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CE" w:rsidRPr="005944FD" w:rsidRDefault="004E41CE" w:rsidP="004E41CE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944FD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4E41CE" w:rsidRDefault="004E41CE" w:rsidP="004E41CE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44FD">
        <w:rPr>
          <w:rFonts w:ascii="Times New Roman" w:hAnsi="Times New Roman" w:cs="Times New Roman"/>
          <w:sz w:val="24"/>
          <w:szCs w:val="24"/>
        </w:rPr>
        <w:t>ООО «АВК»</w:t>
      </w:r>
    </w:p>
    <w:p w:rsidR="004E41CE" w:rsidRPr="005944FD" w:rsidRDefault="004E41CE" w:rsidP="004E41CE">
      <w:pPr>
        <w:tabs>
          <w:tab w:val="left" w:pos="6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Кожевникову А.Н.</w:t>
      </w:r>
    </w:p>
    <w:p w:rsidR="004E41CE" w:rsidRDefault="004E41CE" w:rsidP="0021709D"/>
    <w:p w:rsidR="004E41CE" w:rsidRDefault="004E41CE" w:rsidP="0021709D"/>
    <w:p w:rsidR="0021709D" w:rsidRPr="004E41CE" w:rsidRDefault="004E41CE" w:rsidP="0021709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 w:rsidR="0021709D" w:rsidRPr="004E41CE">
        <w:rPr>
          <w:rFonts w:ascii="Times New Roman" w:hAnsi="Times New Roman" w:cs="Times New Roman"/>
          <w:sz w:val="24"/>
          <w:szCs w:val="24"/>
        </w:rPr>
        <w:t>ЗАЯВЛЕНИЕ</w:t>
      </w:r>
    </w:p>
    <w:p w:rsidR="0021709D" w:rsidRPr="004E41CE" w:rsidRDefault="0021709D" w:rsidP="004E4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  <w:r w:rsidR="004E41CE">
        <w:rPr>
          <w:rFonts w:ascii="Times New Roman" w:hAnsi="Times New Roman" w:cs="Times New Roman"/>
          <w:sz w:val="24"/>
          <w:szCs w:val="24"/>
        </w:rPr>
        <w:t xml:space="preserve"> </w:t>
      </w:r>
      <w:r w:rsidRPr="004E41CE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4E41CE">
        <w:rPr>
          <w:rFonts w:ascii="Times New Roman" w:hAnsi="Times New Roman" w:cs="Times New Roman"/>
          <w:sz w:val="24"/>
          <w:szCs w:val="24"/>
        </w:rPr>
        <w:t xml:space="preserve"> системе горячего водоснабжения </w:t>
      </w:r>
      <w:r w:rsidRPr="004E41CE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</w:t>
      </w:r>
    </w:p>
    <w:p w:rsidR="0021709D" w:rsidRDefault="0021709D" w:rsidP="0021709D"/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1.   Наименование   исполнителя,   которому   направлено   заявление  о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1CE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2. Сведения о заявителе: ______________________________________________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18"/>
          <w:szCs w:val="18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</w:t>
      </w:r>
      <w:r w:rsidR="004E41CE" w:rsidRPr="004E41CE">
        <w:rPr>
          <w:rFonts w:ascii="Times New Roman" w:hAnsi="Times New Roman" w:cs="Times New Roman"/>
          <w:sz w:val="18"/>
          <w:szCs w:val="18"/>
        </w:rPr>
        <w:t>(</w:t>
      </w:r>
      <w:r w:rsidRPr="004E41CE">
        <w:rPr>
          <w:rFonts w:ascii="Times New Roman" w:hAnsi="Times New Roman" w:cs="Times New Roman"/>
          <w:sz w:val="18"/>
          <w:szCs w:val="18"/>
        </w:rPr>
        <w:t>для органов государственной власти и местного самоуправления - полное и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сокращенное  наименование  органа, реквизиты нормативного правового акта, в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соответствии с которым осуществляется деятельность этого органа;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для  юридических  лиц  -  полное  и  сокращенное наименования, основной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государственный  регистрационный  номер  записи  в  Едином  государственном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реестре юридических лиц, идентификационный номер налогоплательщика;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для </w:t>
      </w:r>
      <w:r w:rsidRPr="004E41CE">
        <w:rPr>
          <w:rFonts w:ascii="Times New Roman" w:hAnsi="Times New Roman" w:cs="Times New Roman"/>
          <w:sz w:val="18"/>
          <w:szCs w:val="18"/>
        </w:rPr>
        <w:t>индивидуальных   предпринимателей   -   наименование,   основной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государственный  регистрационный  номер  записи  в  Едином  государственном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реестре    индивидуальных    предпринимателей,    идентификационный   номер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налогоплательщика; для  физических лиц - фамилия, имя, отчество (последнее - при наличии),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данные    паспорта   или   иного   документа,   удостоверяющего   личность,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идентификационный  номер налогоплательщика, страховой номер индивидуального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лицевого счета</w:t>
      </w:r>
      <w:r w:rsidR="004E41CE" w:rsidRPr="004E41CE">
        <w:rPr>
          <w:rFonts w:ascii="Times New Roman" w:hAnsi="Times New Roman" w:cs="Times New Roman"/>
          <w:sz w:val="18"/>
          <w:szCs w:val="18"/>
        </w:rPr>
        <w:t>)</w:t>
      </w:r>
    </w:p>
    <w:p w:rsid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3. Контактные данные заявителя ________________________________________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18"/>
          <w:szCs w:val="18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1CE">
        <w:rPr>
          <w:rFonts w:ascii="Times New Roman" w:hAnsi="Times New Roman" w:cs="Times New Roman"/>
          <w:sz w:val="18"/>
          <w:szCs w:val="18"/>
        </w:rPr>
        <w:t xml:space="preserve">(для  органов  государственной власти и местного самоуправления </w:t>
      </w:r>
      <w:r w:rsidR="004E41CE" w:rsidRPr="004E41CE">
        <w:rPr>
          <w:rFonts w:ascii="Times New Roman" w:hAnsi="Times New Roman" w:cs="Times New Roman"/>
          <w:sz w:val="18"/>
          <w:szCs w:val="18"/>
        </w:rPr>
        <w:t>–</w:t>
      </w:r>
      <w:r w:rsidRPr="004E41CE">
        <w:rPr>
          <w:rFonts w:ascii="Times New Roman" w:hAnsi="Times New Roman" w:cs="Times New Roman"/>
          <w:sz w:val="18"/>
          <w:szCs w:val="18"/>
        </w:rPr>
        <w:t xml:space="preserve"> место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нахождения,  почтовый  адрес,  контактный телефон, адрес электронной почты,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для  юридических  лиц  -  место  нахождения  и  адрес,  указанные  в Едином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государственном реестре юридических лиц, почтовый адрес, фактический адрес,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контактный   телефон,   адрес   электронной   почты,   для   индивидуальных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предпринимателей  -  адрес регистрации по месту жительства, почтовый адрес,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 xml:space="preserve">контактный  телефон,  адрес  электронной  почты, для физических лиц </w:t>
      </w:r>
      <w:r w:rsidR="004E41CE" w:rsidRPr="004E41CE">
        <w:rPr>
          <w:rFonts w:ascii="Times New Roman" w:hAnsi="Times New Roman" w:cs="Times New Roman"/>
          <w:sz w:val="18"/>
          <w:szCs w:val="18"/>
        </w:rPr>
        <w:t>–</w:t>
      </w:r>
      <w:r w:rsidRPr="004E41CE">
        <w:rPr>
          <w:rFonts w:ascii="Times New Roman" w:hAnsi="Times New Roman" w:cs="Times New Roman"/>
          <w:sz w:val="18"/>
          <w:szCs w:val="18"/>
        </w:rPr>
        <w:t xml:space="preserve"> адрес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регистрации  по</w:t>
      </w:r>
      <w:proofErr w:type="gramEnd"/>
      <w:r w:rsidRPr="004E41CE">
        <w:rPr>
          <w:rFonts w:ascii="Times New Roman" w:hAnsi="Times New Roman" w:cs="Times New Roman"/>
          <w:sz w:val="18"/>
          <w:szCs w:val="18"/>
        </w:rPr>
        <w:t xml:space="preserve"> месту жительства, почтовый адрес, контактный телефон, адрес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электронной почты)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Основания  обращения  с  заявлением  о подключении (технологическом</w:t>
      </w:r>
      <w:proofErr w:type="gramEnd"/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CE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>) ____________________________________________________________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18"/>
          <w:szCs w:val="18"/>
        </w:rPr>
      </w:pPr>
      <w:r w:rsidRPr="004E41CE">
        <w:rPr>
          <w:rFonts w:ascii="Times New Roman" w:hAnsi="Times New Roman" w:cs="Times New Roman"/>
          <w:sz w:val="18"/>
          <w:szCs w:val="18"/>
        </w:rPr>
        <w:t>(указание,  кем  именно  из  перечня  лиц,  имеющих  право обратиться с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заявлением  о  подключении,  является указанное лицо, а для правообладателя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земельного  участка  также информация о праве лица на земельный участок, на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который  расположен  подключаемый  объект  основания  возникновения  такого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права)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5. Наименование и местонахождение подключаемого объекта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6. Требуется подключение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18"/>
          <w:szCs w:val="18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(централизованной системе г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орячего водоснабжения, холодного </w:t>
      </w:r>
      <w:r w:rsidRPr="004E41CE">
        <w:rPr>
          <w:rFonts w:ascii="Times New Roman" w:hAnsi="Times New Roman" w:cs="Times New Roman"/>
          <w:sz w:val="18"/>
          <w:szCs w:val="18"/>
        </w:rPr>
        <w:t xml:space="preserve">водоснабжения, водоотведения - указать </w:t>
      </w:r>
      <w:proofErr w:type="gramStart"/>
      <w:r w:rsidRPr="004E41CE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4E41CE">
        <w:rPr>
          <w:rFonts w:ascii="Times New Roman" w:hAnsi="Times New Roman" w:cs="Times New Roman"/>
          <w:sz w:val="18"/>
          <w:szCs w:val="18"/>
        </w:rPr>
        <w:t>)</w:t>
      </w:r>
    </w:p>
    <w:p w:rsidR="0021709D" w:rsidRPr="004E41CE" w:rsidRDefault="004E41CE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1709D" w:rsidRPr="004E41CE">
        <w:rPr>
          <w:rFonts w:ascii="Times New Roman" w:hAnsi="Times New Roman" w:cs="Times New Roman"/>
          <w:sz w:val="24"/>
          <w:szCs w:val="24"/>
        </w:rPr>
        <w:t xml:space="preserve">7.  Необходимые  виды ресурсов или услуг, планируемых к получению </w:t>
      </w:r>
      <w:proofErr w:type="gramStart"/>
      <w:r w:rsidR="0021709D" w:rsidRPr="004E41CE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18"/>
          <w:szCs w:val="18"/>
        </w:rPr>
      </w:pPr>
      <w:r w:rsidRPr="004E41CE">
        <w:rPr>
          <w:rFonts w:ascii="Times New Roman" w:hAnsi="Times New Roman" w:cs="Times New Roman"/>
          <w:sz w:val="18"/>
          <w:szCs w:val="18"/>
        </w:rPr>
        <w:t>(получение питьевой, технической или горячей воды, сброс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хозяйственно-бытовых, производственных или поверхностных сточных вод), а также виды подключаемых сетей (при подключении к централизованной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системе водопроводных и (или) канализационных сетей)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8. Основание для заключения договора о подключении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18"/>
          <w:szCs w:val="18"/>
        </w:rPr>
      </w:pPr>
      <w:r w:rsidRPr="004E41CE">
        <w:rPr>
          <w:rFonts w:ascii="Times New Roman" w:hAnsi="Times New Roman" w:cs="Times New Roman"/>
          <w:sz w:val="18"/>
          <w:szCs w:val="18"/>
        </w:rPr>
        <w:t>(необходимость  подключения вновь создаваемого или созданного подключаемого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объекта,    не   подключенного   к   централизованным   системам   горячего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водоснабжения,  холодного  водоснабжения и (или) водоотведения, в том числе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при  перераспределении  (уступке  права  на  использование)  высвобождаемой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подключенной мощности (нагрузки), или необходимость увеличения подключенной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мощности   (нагрузки)   ранее   подключенного   подключаемого  объекта  или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 xml:space="preserve">реконструкции,  модернизации  или  капитального </w:t>
      </w:r>
      <w:proofErr w:type="gramStart"/>
      <w:r w:rsidRPr="004E41CE">
        <w:rPr>
          <w:rFonts w:ascii="Times New Roman" w:hAnsi="Times New Roman" w:cs="Times New Roman"/>
          <w:sz w:val="18"/>
          <w:szCs w:val="18"/>
        </w:rPr>
        <w:t>ремонта</w:t>
      </w:r>
      <w:proofErr w:type="gramEnd"/>
      <w:r w:rsidRPr="004E41CE">
        <w:rPr>
          <w:rFonts w:ascii="Times New Roman" w:hAnsi="Times New Roman" w:cs="Times New Roman"/>
          <w:sz w:val="18"/>
          <w:szCs w:val="18"/>
        </w:rPr>
        <w:t xml:space="preserve"> ранее подключенного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подключаемого   объекта,   при   которых   не   осуществляется   увеличение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подключенной мощности (</w:t>
      </w:r>
      <w:proofErr w:type="gramStart"/>
      <w:r w:rsidRPr="004E41CE">
        <w:rPr>
          <w:rFonts w:ascii="Times New Roman" w:hAnsi="Times New Roman" w:cs="Times New Roman"/>
          <w:sz w:val="18"/>
          <w:szCs w:val="18"/>
        </w:rPr>
        <w:t>нагрузки) такого объекта, но требуется строительство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(реконструкция,  модернизация)  объектов  централизованных  систем горячего</w:t>
      </w:r>
      <w:r w:rsidR="004E41CE"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Pr="004E41CE">
        <w:rPr>
          <w:rFonts w:ascii="Times New Roman" w:hAnsi="Times New Roman" w:cs="Times New Roman"/>
          <w:sz w:val="18"/>
          <w:szCs w:val="18"/>
        </w:rPr>
        <w:t>водоснабжения, холодного водоснабжения и (или) водоотведения) &lt;*&gt;</w:t>
      </w:r>
      <w:proofErr w:type="gramEnd"/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9.   Характеристика   земельного   участка,  на  котором  располагается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</w:p>
    <w:p w:rsidR="0021709D" w:rsidRPr="004E41CE" w:rsidRDefault="004E41CE" w:rsidP="004E41CE">
      <w:pPr>
        <w:jc w:val="both"/>
        <w:rPr>
          <w:rFonts w:ascii="Times New Roman" w:hAnsi="Times New Roman" w:cs="Times New Roman"/>
          <w:sz w:val="18"/>
          <w:szCs w:val="18"/>
        </w:rPr>
      </w:pPr>
      <w:r w:rsidRPr="004E41CE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E41CE">
        <w:rPr>
          <w:rFonts w:ascii="Times New Roman" w:hAnsi="Times New Roman" w:cs="Times New Roman"/>
          <w:sz w:val="18"/>
          <w:szCs w:val="18"/>
        </w:rPr>
        <w:t xml:space="preserve">  </w:t>
      </w:r>
      <w:r w:rsidR="0021709D" w:rsidRPr="004E41CE">
        <w:rPr>
          <w:rFonts w:ascii="Times New Roman" w:hAnsi="Times New Roman" w:cs="Times New Roman"/>
          <w:sz w:val="18"/>
          <w:szCs w:val="18"/>
        </w:rPr>
        <w:t>(площадь, кадастровый номер, вид разрешенного</w:t>
      </w:r>
      <w:r w:rsidRPr="004E41CE">
        <w:rPr>
          <w:rFonts w:ascii="Times New Roman" w:hAnsi="Times New Roman" w:cs="Times New Roman"/>
          <w:sz w:val="18"/>
          <w:szCs w:val="18"/>
        </w:rPr>
        <w:t xml:space="preserve"> </w:t>
      </w:r>
      <w:r w:rsidR="0021709D" w:rsidRPr="004E41CE">
        <w:rPr>
          <w:rFonts w:ascii="Times New Roman" w:hAnsi="Times New Roman" w:cs="Times New Roman"/>
          <w:sz w:val="18"/>
          <w:szCs w:val="18"/>
        </w:rPr>
        <w:t>использования)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10.   Общая   подключаемая   мощность   (нагрузка),  включая  данные  о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подключаемой  мощности  (нагрузке)  по  каждому  этапу  ввода 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подключаемых</w:t>
      </w:r>
      <w:proofErr w:type="gramEnd"/>
    </w:p>
    <w:p w:rsid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объектов составляет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E41CE">
        <w:rPr>
          <w:rFonts w:ascii="Times New Roman" w:hAnsi="Times New Roman" w:cs="Times New Roman"/>
          <w:sz w:val="24"/>
          <w:szCs w:val="24"/>
        </w:rPr>
        <w:t>: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потребления  горячей  воды ________ Гкал/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 xml:space="preserve"> ___________ л/с ____________куб. м/час ______куб. м/сутки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потребления   холодной  воды  _______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>/с, __________________ куб. м/час</w:t>
      </w:r>
      <w:r w:rsidR="004E41CE">
        <w:rPr>
          <w:rFonts w:ascii="Times New Roman" w:hAnsi="Times New Roman" w:cs="Times New Roman"/>
          <w:sz w:val="24"/>
          <w:szCs w:val="24"/>
        </w:rPr>
        <w:t xml:space="preserve"> </w:t>
      </w:r>
      <w:r w:rsidRPr="004E41CE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в   том   числе  на  нужды  пожаротушения  -  наружного  _______ 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>/сек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C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 xml:space="preserve">   ______   л/сек.  (количество  пожарных  кранов  _____  штук),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автоматическое _____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>/сек.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водоотведения _______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>/с, _______ куб. м/час, ______ куб. м/сутки.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11.  Информация  о  предельных  параметрах  разрешенного  строительства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4E41CE">
      <w:pPr>
        <w:jc w:val="both"/>
        <w:rPr>
          <w:rFonts w:ascii="Times New Roman" w:hAnsi="Times New Roman" w:cs="Times New Roman"/>
          <w:sz w:val="18"/>
          <w:szCs w:val="18"/>
        </w:rPr>
      </w:pPr>
      <w:r w:rsidRPr="004E41CE">
        <w:rPr>
          <w:rFonts w:ascii="Times New Roman" w:hAnsi="Times New Roman" w:cs="Times New Roman"/>
          <w:sz w:val="18"/>
          <w:szCs w:val="18"/>
        </w:rPr>
        <w:t xml:space="preserve">        </w:t>
      </w:r>
      <w:r w:rsidR="004E41C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4E41CE">
        <w:rPr>
          <w:rFonts w:ascii="Times New Roman" w:hAnsi="Times New Roman" w:cs="Times New Roman"/>
          <w:sz w:val="18"/>
          <w:szCs w:val="18"/>
        </w:rPr>
        <w:t xml:space="preserve"> (высота объекта, этажность, протяженность и диаметр сети)</w:t>
      </w:r>
    </w:p>
    <w:p w:rsidR="00D95004" w:rsidRDefault="0021709D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709D" w:rsidRPr="004E41CE" w:rsidRDefault="00D95004" w:rsidP="004E4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1709D" w:rsidRPr="004E41CE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D95004" w:rsidRDefault="00D95004" w:rsidP="0021709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1709D" w:rsidRPr="00D95004">
        <w:rPr>
          <w:rFonts w:ascii="Times New Roman" w:hAnsi="Times New Roman" w:cs="Times New Roman"/>
          <w:sz w:val="18"/>
          <w:szCs w:val="18"/>
        </w:rPr>
        <w:t>(назначение объекта, высота и этажность здания, строения,</w:t>
      </w:r>
      <w:r w:rsidRPr="00D95004">
        <w:rPr>
          <w:rFonts w:ascii="Times New Roman" w:hAnsi="Times New Roman" w:cs="Times New Roman"/>
          <w:sz w:val="18"/>
          <w:szCs w:val="18"/>
        </w:rPr>
        <w:t xml:space="preserve"> </w:t>
      </w:r>
      <w:r w:rsidR="0021709D" w:rsidRPr="00D95004">
        <w:rPr>
          <w:rFonts w:ascii="Times New Roman" w:hAnsi="Times New Roman" w:cs="Times New Roman"/>
          <w:sz w:val="18"/>
          <w:szCs w:val="18"/>
        </w:rPr>
        <w:t>сооружения, протяженность и диаметр сети)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13.  Расположение  средств  измерений  и  приборов  учета горячей воды,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14. При подключении к централизованной системе горячего водоснабжения -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наличие  и возможность использования собственной нецентрализованной системы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горячего водоснабжения (с указанием мощности и режима работы)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При подключении к централизованной системе водоотведения - наличие иных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источников   водоснабжения,   кроме   централизованных  систем  горячего  и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холодного  водоснабжения  с  указанием  объемов  горячей  и  холодной воды,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1CE">
        <w:rPr>
          <w:rFonts w:ascii="Times New Roman" w:hAnsi="Times New Roman" w:cs="Times New Roman"/>
          <w:sz w:val="24"/>
          <w:szCs w:val="24"/>
        </w:rPr>
        <w:t>получаемой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 xml:space="preserve"> из таких иных источников водоснабжения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При  подключении  к  централизованной  ливневой системе водоотведения -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информация  о  площади  и  характеристике  покрытия  земельного  участка,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1C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E41CE">
        <w:rPr>
          <w:rFonts w:ascii="Times New Roman" w:hAnsi="Times New Roman" w:cs="Times New Roman"/>
          <w:sz w:val="24"/>
          <w:szCs w:val="24"/>
        </w:rPr>
        <w:t xml:space="preserve">  осуществляется (будет осуществляться) сброс поверхностных сточных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вод   в  централизованную  ливневую  систему  водоотведения,  в  том  числе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неорганизованный сброс поверхностных сточных вод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15. 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Номер  и дата выдачи технических условий (в случае их получения до</w:t>
      </w:r>
      <w:proofErr w:type="gramEnd"/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16. 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Информация  о  планируемых  сроках  строительства  (реконструкции,</w:t>
      </w:r>
      <w:proofErr w:type="gramEnd"/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004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709D" w:rsidRPr="004E41CE" w:rsidRDefault="00D95004" w:rsidP="0021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1709D" w:rsidRPr="004E41CE">
        <w:rPr>
          <w:rFonts w:ascii="Times New Roman" w:hAnsi="Times New Roman" w:cs="Times New Roman"/>
          <w:sz w:val="24"/>
          <w:szCs w:val="24"/>
        </w:rPr>
        <w:t>17.  Расположение  средств  измерений  и  приборов  учета горячей воды,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 xml:space="preserve">    18.  </w:t>
      </w:r>
      <w:proofErr w:type="gramStart"/>
      <w:r w:rsidRPr="004E41CE">
        <w:rPr>
          <w:rFonts w:ascii="Times New Roman" w:hAnsi="Times New Roman" w:cs="Times New Roman"/>
          <w:sz w:val="24"/>
          <w:szCs w:val="24"/>
        </w:rPr>
        <w:t>Результаты  рассмотрения  запроса прошу направить (выбрать один из</w:t>
      </w:r>
      <w:proofErr w:type="gramEnd"/>
    </w:p>
    <w:p w:rsidR="0021709D" w:rsidRPr="004E41CE" w:rsidRDefault="0021709D" w:rsidP="0021709D">
      <w:pPr>
        <w:rPr>
          <w:rFonts w:ascii="Times New Roman" w:hAnsi="Times New Roman" w:cs="Times New Roman"/>
          <w:sz w:val="24"/>
          <w:szCs w:val="24"/>
        </w:rPr>
      </w:pPr>
      <w:r w:rsidRPr="004E41CE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</w:p>
    <w:p w:rsidR="00FF127B" w:rsidRDefault="00D95004" w:rsidP="0021709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1709D" w:rsidRPr="00D95004">
        <w:rPr>
          <w:rFonts w:ascii="Times New Roman" w:hAnsi="Times New Roman" w:cs="Times New Roman"/>
          <w:sz w:val="18"/>
          <w:szCs w:val="18"/>
        </w:rPr>
        <w:t>(на адрес электронной почты, письмом посредством</w:t>
      </w:r>
      <w:r w:rsidRPr="00D95004">
        <w:rPr>
          <w:rFonts w:ascii="Times New Roman" w:hAnsi="Times New Roman" w:cs="Times New Roman"/>
          <w:sz w:val="18"/>
          <w:szCs w:val="18"/>
        </w:rPr>
        <w:t xml:space="preserve"> </w:t>
      </w:r>
      <w:r w:rsidR="0021709D" w:rsidRPr="00D95004">
        <w:rPr>
          <w:rFonts w:ascii="Times New Roman" w:hAnsi="Times New Roman" w:cs="Times New Roman"/>
          <w:sz w:val="18"/>
          <w:szCs w:val="18"/>
        </w:rPr>
        <w:t>почтовой связи по адресу, иной способ)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>Приложение: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>1.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заявление.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 xml:space="preserve">2. Копии правоустанавливающих и </w:t>
      </w:r>
      <w:proofErr w:type="spellStart"/>
      <w:r w:rsidRPr="00911CB0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911CB0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 xml:space="preserve">3. Копии правоустанавливающих и </w:t>
      </w:r>
      <w:proofErr w:type="spellStart"/>
      <w:r w:rsidRPr="00911CB0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911CB0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>4. Ситуационный план расположения объекта с привязкой к территории населенного пункта.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>5. Т</w:t>
      </w:r>
      <w:r w:rsidRPr="00911CB0">
        <w:rPr>
          <w:rFonts w:ascii="Times New Roman" w:hAnsi="Times New Roman" w:cs="Times New Roman"/>
          <w:sz w:val="24"/>
          <w:szCs w:val="24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</w:r>
      <w:r w:rsidRPr="00911CB0">
        <w:rPr>
          <w:rFonts w:ascii="Times New Roman" w:hAnsi="Times New Roman" w:cs="Times New Roman"/>
          <w:sz w:val="24"/>
          <w:szCs w:val="24"/>
        </w:rPr>
        <w:t>.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11CB0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</w:t>
      </w:r>
      <w:proofErr w:type="gramEnd"/>
      <w:r w:rsidRPr="00911CB0">
        <w:rPr>
          <w:rFonts w:ascii="Times New Roman" w:hAnsi="Times New Roman" w:cs="Times New Roman"/>
          <w:sz w:val="24"/>
          <w:szCs w:val="24"/>
        </w:rPr>
        <w:t xml:space="preserve"> горячего водоснабжения - баланс потребления горячей воды подключаемого объекта (с указанием целей использования горячей воды).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911CB0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участка.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>_____________________________________/__________________/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B0">
        <w:rPr>
          <w:rFonts w:ascii="Times New Roman" w:hAnsi="Times New Roman" w:cs="Times New Roman"/>
          <w:sz w:val="24"/>
          <w:szCs w:val="24"/>
        </w:rPr>
        <w:t>Контактное лицо:____________________________________</w:t>
      </w:r>
    </w:p>
    <w:p w:rsidR="00911CB0" w:rsidRPr="00911CB0" w:rsidRDefault="00911CB0" w:rsidP="0091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CB0" w:rsidRPr="00911CB0" w:rsidRDefault="00911CB0" w:rsidP="00911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Тел.________________________________________________</w:t>
      </w:r>
    </w:p>
    <w:sectPr w:rsidR="00911CB0" w:rsidRPr="00911CB0" w:rsidSect="004E41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2D"/>
    <w:rsid w:val="0021709D"/>
    <w:rsid w:val="003E3D2D"/>
    <w:rsid w:val="004E41CE"/>
    <w:rsid w:val="00911CB0"/>
    <w:rsid w:val="00D95004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Чигилейчик Анна Викторовна</dc:creator>
  <cp:lastModifiedBy>Чигилейчик Марина Юрьевна</cp:lastModifiedBy>
  <cp:revision>2</cp:revision>
  <dcterms:created xsi:type="dcterms:W3CDTF">2023-11-20T10:12:00Z</dcterms:created>
  <dcterms:modified xsi:type="dcterms:W3CDTF">2023-11-20T10:12:00Z</dcterms:modified>
</cp:coreProperties>
</file>