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AE063" w14:textId="77777777" w:rsidR="00D8301E" w:rsidRDefault="00D8301E" w:rsidP="00D8301E">
      <w:pPr>
        <w:autoSpaceDE w:val="0"/>
        <w:autoSpaceDN w:val="0"/>
        <w:adjustRightInd w:val="0"/>
        <w:spacing w:after="0" w:line="240" w:lineRule="auto"/>
        <w:jc w:val="right"/>
        <w:rPr>
          <w:rFonts w:ascii="Arial" w:hAnsi="Arial" w:cs="Arial"/>
          <w:sz w:val="20"/>
          <w:szCs w:val="20"/>
        </w:rPr>
      </w:pPr>
    </w:p>
    <w:p w14:paraId="2CFEFEA6" w14:textId="77777777" w:rsidR="00D8301E" w:rsidRPr="00042BDE" w:rsidRDefault="00D8301E" w:rsidP="00D8301E">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42BDE">
        <w:rPr>
          <w:rFonts w:ascii="Times New Roman" w:eastAsiaTheme="minorEastAsia" w:hAnsi="Times New Roman" w:cs="Times New Roman"/>
          <w:b/>
          <w:sz w:val="24"/>
          <w:szCs w:val="24"/>
          <w:lang w:eastAsia="ru-RU"/>
        </w:rPr>
        <w:t>ДОГОВОР</w:t>
      </w:r>
    </w:p>
    <w:p w14:paraId="4D7BE11F" w14:textId="77777777" w:rsidR="00D8301E" w:rsidRPr="00042BDE" w:rsidRDefault="00D8301E" w:rsidP="00D8301E">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42BDE">
        <w:rPr>
          <w:rFonts w:ascii="Times New Roman" w:eastAsiaTheme="minorEastAsia" w:hAnsi="Times New Roman" w:cs="Times New Roman"/>
          <w:b/>
          <w:sz w:val="24"/>
          <w:szCs w:val="24"/>
          <w:lang w:eastAsia="ru-RU"/>
        </w:rPr>
        <w:t>водоотведения</w:t>
      </w:r>
    </w:p>
    <w:p w14:paraId="247852A8"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707BC31" w14:textId="77777777" w:rsidR="00042BDE" w:rsidRDefault="00042BDE" w:rsidP="0004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CC615A">
        <w:rPr>
          <w:rFonts w:ascii="Times New Roman" w:eastAsiaTheme="minorEastAsia" w:hAnsi="Times New Roman" w:cs="Times New Roman"/>
          <w:sz w:val="24"/>
          <w:szCs w:val="24"/>
          <w:lang w:eastAsia="ru-RU"/>
        </w:rPr>
        <w:t>г.Тольятти</w:t>
      </w:r>
      <w:proofErr w:type="spellEnd"/>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t xml:space="preserve">     "__" ______ 20__ г.</w:t>
      </w:r>
    </w:p>
    <w:p w14:paraId="3ECB7061" w14:textId="77777777" w:rsidR="00042BDE" w:rsidRDefault="00042BDE" w:rsidP="0004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A30525" w14:textId="77777777" w:rsidR="00042BDE" w:rsidRPr="00CC615A" w:rsidRDefault="00042BDE" w:rsidP="00042BDE">
      <w:pPr>
        <w:widowControl w:val="0"/>
        <w:autoSpaceDE w:val="0"/>
        <w:autoSpaceDN w:val="0"/>
        <w:adjustRightInd w:val="0"/>
        <w:spacing w:after="0" w:line="240" w:lineRule="auto"/>
        <w:ind w:right="26" w:firstLine="567"/>
        <w:jc w:val="both"/>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24"/>
          <w:szCs w:val="24"/>
          <w:lang w:eastAsia="ru-RU"/>
        </w:rPr>
        <w:t>Общество с ограниченной ответственностью «АВТОГРАД-ВОДОКАНАЛ» именуемое в дальнейшем организацией водопроводно-канализационного хозяйства, в лице ______________________________________________________________________</w:t>
      </w:r>
      <w:r>
        <w:rPr>
          <w:rFonts w:ascii="Times New Roman" w:eastAsiaTheme="minorEastAsia" w:hAnsi="Times New Roman" w:cs="Times New Roman"/>
          <w:sz w:val="24"/>
          <w:szCs w:val="24"/>
          <w:lang w:eastAsia="ru-RU"/>
        </w:rPr>
        <w:t>_____</w:t>
      </w:r>
      <w:r w:rsidRPr="00CC615A">
        <w:rPr>
          <w:rFonts w:ascii="Times New Roman" w:eastAsiaTheme="minorEastAsia" w:hAnsi="Times New Roman" w:cs="Times New Roman"/>
          <w:sz w:val="24"/>
          <w:szCs w:val="24"/>
          <w:lang w:eastAsia="ru-RU"/>
        </w:rPr>
        <w:t xml:space="preserve">_____, </w:t>
      </w:r>
    </w:p>
    <w:p w14:paraId="12090FFF" w14:textId="77777777" w:rsidR="00042BDE" w:rsidRPr="00CC615A" w:rsidRDefault="00042BDE" w:rsidP="00042BDE">
      <w:pPr>
        <w:widowControl w:val="0"/>
        <w:autoSpaceDE w:val="0"/>
        <w:autoSpaceDN w:val="0"/>
        <w:adjustRightInd w:val="0"/>
        <w:spacing w:after="0" w:line="240" w:lineRule="auto"/>
        <w:ind w:right="26" w:firstLine="567"/>
        <w:jc w:val="center"/>
        <w:rPr>
          <w:rFonts w:ascii="Times New Roman" w:eastAsiaTheme="minorEastAsia" w:hAnsi="Times New Roman" w:cs="Times New Roman"/>
          <w:sz w:val="16"/>
          <w:szCs w:val="16"/>
          <w:lang w:eastAsia="ru-RU"/>
        </w:rPr>
      </w:pPr>
      <w:r w:rsidRPr="00CC615A">
        <w:rPr>
          <w:rFonts w:ascii="Times New Roman" w:eastAsiaTheme="minorEastAsia" w:hAnsi="Times New Roman" w:cs="Times New Roman"/>
          <w:sz w:val="16"/>
          <w:szCs w:val="16"/>
          <w:lang w:eastAsia="ru-RU"/>
        </w:rPr>
        <w:t>(наименование должности, фамилия, имя, отчество)</w:t>
      </w:r>
    </w:p>
    <w:p w14:paraId="00B75BEB" w14:textId="77777777" w:rsidR="00042BDE" w:rsidRPr="00CC615A" w:rsidRDefault="00042BDE" w:rsidP="00042BDE">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24"/>
          <w:szCs w:val="24"/>
          <w:lang w:eastAsia="ru-RU"/>
        </w:rPr>
        <w:t>действующего на основании ______________________________________________</w:t>
      </w:r>
      <w:r>
        <w:rPr>
          <w:rFonts w:ascii="Times New Roman" w:eastAsiaTheme="minorEastAsia" w:hAnsi="Times New Roman" w:cs="Times New Roman"/>
          <w:sz w:val="24"/>
          <w:szCs w:val="24"/>
          <w:lang w:eastAsia="ru-RU"/>
        </w:rPr>
        <w:t>__</w:t>
      </w:r>
      <w:r w:rsidRPr="00CC615A">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___</w:t>
      </w:r>
      <w:r w:rsidRPr="00CC615A">
        <w:rPr>
          <w:rFonts w:ascii="Times New Roman" w:eastAsiaTheme="minorEastAsia" w:hAnsi="Times New Roman" w:cs="Times New Roman"/>
          <w:sz w:val="24"/>
          <w:szCs w:val="24"/>
          <w:lang w:eastAsia="ru-RU"/>
        </w:rPr>
        <w:t>____,</w:t>
      </w:r>
    </w:p>
    <w:p w14:paraId="154DF547" w14:textId="77777777" w:rsidR="00042BDE" w:rsidRPr="00CC615A" w:rsidRDefault="00042BDE" w:rsidP="00042BDE">
      <w:pPr>
        <w:widowControl w:val="0"/>
        <w:autoSpaceDE w:val="0"/>
        <w:autoSpaceDN w:val="0"/>
        <w:adjustRightInd w:val="0"/>
        <w:spacing w:after="0" w:line="240" w:lineRule="auto"/>
        <w:ind w:right="26" w:firstLine="567"/>
        <w:jc w:val="center"/>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16"/>
          <w:szCs w:val="16"/>
          <w:lang w:eastAsia="ru-RU"/>
        </w:rPr>
        <w:t>(положение, устав, доверенность – указать нужное</w:t>
      </w:r>
      <w:r w:rsidRPr="00CC615A">
        <w:rPr>
          <w:rFonts w:ascii="Times New Roman" w:eastAsiaTheme="minorEastAsia" w:hAnsi="Times New Roman" w:cs="Times New Roman"/>
          <w:sz w:val="24"/>
          <w:szCs w:val="24"/>
          <w:lang w:eastAsia="ru-RU"/>
        </w:rPr>
        <w:t>)</w:t>
      </w:r>
    </w:p>
    <w:p w14:paraId="6AC77364" w14:textId="77777777" w:rsidR="00042BDE" w:rsidRPr="00CC615A" w:rsidRDefault="00042BDE" w:rsidP="00042BDE">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24"/>
          <w:szCs w:val="24"/>
          <w:lang w:eastAsia="ru-RU"/>
        </w:rPr>
        <w:t>с одной стороны, и _______________________________________________________</w:t>
      </w:r>
      <w:r>
        <w:rPr>
          <w:rFonts w:ascii="Times New Roman" w:eastAsiaTheme="minorEastAsia" w:hAnsi="Times New Roman" w:cs="Times New Roman"/>
          <w:sz w:val="24"/>
          <w:szCs w:val="24"/>
          <w:lang w:eastAsia="ru-RU"/>
        </w:rPr>
        <w:t>_____</w:t>
      </w:r>
      <w:r w:rsidRPr="00CC615A">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w:t>
      </w:r>
      <w:r w:rsidRPr="00CC615A">
        <w:rPr>
          <w:rFonts w:ascii="Times New Roman" w:eastAsiaTheme="minorEastAsia" w:hAnsi="Times New Roman" w:cs="Times New Roman"/>
          <w:sz w:val="24"/>
          <w:szCs w:val="24"/>
          <w:lang w:eastAsia="ru-RU"/>
        </w:rPr>
        <w:t>__,</w:t>
      </w:r>
    </w:p>
    <w:p w14:paraId="00A2BD6E" w14:textId="77777777" w:rsidR="00042BDE" w:rsidRPr="00CC615A" w:rsidRDefault="00042BDE" w:rsidP="00042BDE">
      <w:pPr>
        <w:widowControl w:val="0"/>
        <w:autoSpaceDE w:val="0"/>
        <w:autoSpaceDN w:val="0"/>
        <w:adjustRightInd w:val="0"/>
        <w:spacing w:after="0" w:line="240" w:lineRule="auto"/>
        <w:ind w:right="26" w:firstLine="567"/>
        <w:jc w:val="center"/>
        <w:rPr>
          <w:rFonts w:ascii="Times New Roman" w:eastAsiaTheme="minorEastAsia" w:hAnsi="Times New Roman" w:cs="Times New Roman"/>
          <w:sz w:val="16"/>
          <w:szCs w:val="16"/>
          <w:lang w:eastAsia="ru-RU"/>
        </w:rPr>
      </w:pPr>
      <w:r w:rsidRPr="00CC615A">
        <w:rPr>
          <w:rFonts w:ascii="Times New Roman" w:eastAsiaTheme="minorEastAsia" w:hAnsi="Times New Roman" w:cs="Times New Roman"/>
          <w:sz w:val="16"/>
          <w:szCs w:val="16"/>
          <w:lang w:eastAsia="ru-RU"/>
        </w:rPr>
        <w:t>(наименование организации)</w:t>
      </w:r>
    </w:p>
    <w:p w14:paraId="7E49C4A7" w14:textId="77777777" w:rsidR="00042BDE" w:rsidRPr="00CC615A" w:rsidRDefault="00042BDE" w:rsidP="00042BDE">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24"/>
          <w:szCs w:val="24"/>
          <w:lang w:eastAsia="ru-RU"/>
        </w:rPr>
        <w:t>именуемое в дальнейшем абонентом, в лице __________________________________</w:t>
      </w:r>
      <w:r>
        <w:rPr>
          <w:rFonts w:ascii="Times New Roman" w:eastAsiaTheme="minorEastAsia" w:hAnsi="Times New Roman" w:cs="Times New Roman"/>
          <w:sz w:val="24"/>
          <w:szCs w:val="24"/>
          <w:lang w:eastAsia="ru-RU"/>
        </w:rPr>
        <w:t>_____</w:t>
      </w:r>
      <w:r w:rsidRPr="00CC615A">
        <w:rPr>
          <w:rFonts w:ascii="Times New Roman" w:eastAsiaTheme="minorEastAsia" w:hAnsi="Times New Roman" w:cs="Times New Roman"/>
          <w:sz w:val="24"/>
          <w:szCs w:val="24"/>
          <w:lang w:eastAsia="ru-RU"/>
        </w:rPr>
        <w:t>____</w:t>
      </w:r>
    </w:p>
    <w:p w14:paraId="6F0A3480" w14:textId="77777777" w:rsidR="00042BDE" w:rsidRPr="00CC615A" w:rsidRDefault="00042BDE" w:rsidP="00042BDE">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24"/>
          <w:szCs w:val="24"/>
          <w:lang w:eastAsia="ru-RU"/>
        </w:rPr>
        <w:t>________________________________________________________________________</w:t>
      </w:r>
      <w:r>
        <w:rPr>
          <w:rFonts w:ascii="Times New Roman" w:eastAsiaTheme="minorEastAsia" w:hAnsi="Times New Roman" w:cs="Times New Roman"/>
          <w:sz w:val="24"/>
          <w:szCs w:val="24"/>
          <w:lang w:eastAsia="ru-RU"/>
        </w:rPr>
        <w:t>_______</w:t>
      </w:r>
      <w:r w:rsidRPr="00CC615A">
        <w:rPr>
          <w:rFonts w:ascii="Times New Roman" w:eastAsiaTheme="minorEastAsia" w:hAnsi="Times New Roman" w:cs="Times New Roman"/>
          <w:sz w:val="24"/>
          <w:szCs w:val="24"/>
          <w:lang w:eastAsia="ru-RU"/>
        </w:rPr>
        <w:t>_,</w:t>
      </w:r>
    </w:p>
    <w:p w14:paraId="758D0536" w14:textId="77777777" w:rsidR="00042BDE" w:rsidRPr="00CC615A" w:rsidRDefault="00042BDE" w:rsidP="00042BDE">
      <w:pPr>
        <w:widowControl w:val="0"/>
        <w:autoSpaceDE w:val="0"/>
        <w:autoSpaceDN w:val="0"/>
        <w:adjustRightInd w:val="0"/>
        <w:spacing w:after="0" w:line="240" w:lineRule="auto"/>
        <w:ind w:right="26"/>
        <w:jc w:val="center"/>
        <w:rPr>
          <w:rFonts w:ascii="Times New Roman" w:eastAsiaTheme="minorEastAsia" w:hAnsi="Times New Roman" w:cs="Times New Roman"/>
          <w:sz w:val="16"/>
          <w:szCs w:val="16"/>
          <w:lang w:eastAsia="ru-RU"/>
        </w:rPr>
      </w:pPr>
      <w:r w:rsidRPr="00CC615A">
        <w:rPr>
          <w:rFonts w:ascii="Times New Roman" w:eastAsiaTheme="minorEastAsia" w:hAnsi="Times New Roman" w:cs="Times New Roman"/>
          <w:sz w:val="16"/>
          <w:szCs w:val="16"/>
          <w:lang w:eastAsia="ru-RU"/>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14:paraId="3E0DEC6B" w14:textId="77777777" w:rsidR="00042BDE" w:rsidRPr="00CC615A" w:rsidRDefault="00042BDE" w:rsidP="00042BDE">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24"/>
          <w:szCs w:val="24"/>
          <w:lang w:eastAsia="ru-RU"/>
        </w:rPr>
        <w:t>действующего на основании ________________________________________________</w:t>
      </w:r>
      <w:r>
        <w:rPr>
          <w:rFonts w:ascii="Times New Roman" w:eastAsiaTheme="minorEastAsia" w:hAnsi="Times New Roman" w:cs="Times New Roman"/>
          <w:sz w:val="24"/>
          <w:szCs w:val="24"/>
          <w:lang w:eastAsia="ru-RU"/>
        </w:rPr>
        <w:t>______</w:t>
      </w:r>
      <w:r w:rsidRPr="00CC615A">
        <w:rPr>
          <w:rFonts w:ascii="Times New Roman" w:eastAsiaTheme="minorEastAsia" w:hAnsi="Times New Roman" w:cs="Times New Roman"/>
          <w:sz w:val="24"/>
          <w:szCs w:val="24"/>
          <w:lang w:eastAsia="ru-RU"/>
        </w:rPr>
        <w:t>__,</w:t>
      </w:r>
    </w:p>
    <w:p w14:paraId="37338BD4" w14:textId="77777777" w:rsidR="00042BDE" w:rsidRPr="00CC615A" w:rsidRDefault="00042BDE" w:rsidP="00042BDE">
      <w:pPr>
        <w:widowControl w:val="0"/>
        <w:autoSpaceDE w:val="0"/>
        <w:autoSpaceDN w:val="0"/>
        <w:adjustRightInd w:val="0"/>
        <w:spacing w:after="0" w:line="240" w:lineRule="auto"/>
        <w:ind w:right="26" w:firstLine="567"/>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CC615A">
        <w:rPr>
          <w:rFonts w:ascii="Times New Roman" w:eastAsiaTheme="minorEastAsia" w:hAnsi="Times New Roman" w:cs="Times New Roman"/>
          <w:sz w:val="16"/>
          <w:szCs w:val="16"/>
          <w:lang w:eastAsia="ru-RU"/>
        </w:rPr>
        <w:t>(положение, устав, доверенность – указать нужное в абонента юридическим лицом)</w:t>
      </w:r>
    </w:p>
    <w:p w14:paraId="4F881E61" w14:textId="77777777" w:rsidR="00D8301E" w:rsidRPr="00EC5CE2" w:rsidRDefault="00042BDE" w:rsidP="00042BD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24"/>
          <w:szCs w:val="24"/>
          <w:lang w:eastAsia="ru-RU"/>
        </w:rPr>
        <w:t xml:space="preserve">с другой </w:t>
      </w:r>
      <w:proofErr w:type="gramStart"/>
      <w:r w:rsidRPr="00CC615A">
        <w:rPr>
          <w:rFonts w:ascii="Times New Roman" w:eastAsiaTheme="minorEastAsia" w:hAnsi="Times New Roman" w:cs="Times New Roman"/>
          <w:sz w:val="24"/>
          <w:szCs w:val="24"/>
          <w:lang w:eastAsia="ru-RU"/>
        </w:rPr>
        <w:t>стороны,  именуемые</w:t>
      </w:r>
      <w:proofErr w:type="gramEnd"/>
      <w:r w:rsidRPr="00CC615A">
        <w:rPr>
          <w:rFonts w:ascii="Times New Roman" w:eastAsiaTheme="minorEastAsia" w:hAnsi="Times New Roman" w:cs="Times New Roman"/>
          <w:sz w:val="24"/>
          <w:szCs w:val="24"/>
          <w:lang w:eastAsia="ru-RU"/>
        </w:rPr>
        <w:t xml:space="preserve">  в  дальнейшем  сторонами, заключили настоящий договор о нижеследующем:</w:t>
      </w:r>
    </w:p>
    <w:p w14:paraId="34024B54"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10920E"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I. Предмет договора</w:t>
      </w:r>
    </w:p>
    <w:p w14:paraId="31C01A4C"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1BDAF1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14:paraId="0C6FB5F8" w14:textId="77777777" w:rsidR="00201F55" w:rsidRDefault="00D8301E" w:rsidP="00201F55">
      <w:pPr>
        <w:autoSpaceDE w:val="0"/>
        <w:autoSpaceDN w:val="0"/>
        <w:adjustRightInd w:val="0"/>
        <w:spacing w:after="0" w:line="240" w:lineRule="auto"/>
        <w:ind w:firstLine="540"/>
        <w:jc w:val="both"/>
        <w:rPr>
          <w:rFonts w:ascii="Times New Roman" w:hAnsi="Times New Roman" w:cs="Times New Roman"/>
          <w:sz w:val="24"/>
          <w:szCs w:val="24"/>
        </w:rPr>
      </w:pPr>
      <w:r w:rsidRPr="00EC5CE2">
        <w:rPr>
          <w:rFonts w:ascii="Times New Roman" w:eastAsiaTheme="minorEastAsia" w:hAnsi="Times New Roman" w:cs="Times New Roman"/>
          <w:sz w:val="24"/>
          <w:szCs w:val="24"/>
          <w:lang w:eastAsia="ru-RU"/>
        </w:rPr>
        <w:t xml:space="preserve">2. </w:t>
      </w:r>
      <w:r w:rsidR="00201F55" w:rsidRPr="00FA2EF0">
        <w:rPr>
          <w:rFonts w:ascii="Times New Roman" w:hAnsi="Times New Roman" w:cs="Times New Roman"/>
          <w:sz w:val="24"/>
          <w:szCs w:val="24"/>
        </w:rPr>
        <w:t>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14:paraId="2FF526A9" w14:textId="2831755A" w:rsidR="00201F55" w:rsidRPr="00FA2EF0" w:rsidRDefault="00D8301E" w:rsidP="00201F55">
      <w:pPr>
        <w:autoSpaceDE w:val="0"/>
        <w:autoSpaceDN w:val="0"/>
        <w:adjustRightInd w:val="0"/>
        <w:spacing w:after="0" w:line="240" w:lineRule="auto"/>
        <w:ind w:firstLine="540"/>
        <w:jc w:val="both"/>
        <w:rPr>
          <w:rFonts w:ascii="Times New Roman" w:hAnsi="Times New Roman" w:cs="Times New Roman"/>
          <w:sz w:val="24"/>
          <w:szCs w:val="24"/>
        </w:rPr>
      </w:pPr>
      <w:r w:rsidRPr="00EC5CE2">
        <w:rPr>
          <w:rFonts w:ascii="Times New Roman" w:eastAsiaTheme="minorEastAsia" w:hAnsi="Times New Roman" w:cs="Times New Roman"/>
          <w:sz w:val="24"/>
          <w:szCs w:val="24"/>
          <w:lang w:eastAsia="ru-RU"/>
        </w:rPr>
        <w:t xml:space="preserve">3. </w:t>
      </w:r>
      <w:r w:rsidR="00201F55" w:rsidRPr="00FA2EF0">
        <w:rPr>
          <w:rFonts w:ascii="Times New Roman" w:hAnsi="Times New Roman" w:cs="Times New Roman"/>
          <w:sz w:val="24"/>
          <w:szCs w:val="24"/>
        </w:rPr>
        <w:t>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14:paraId="6F3EEFD4" w14:textId="6EDA5697" w:rsidR="00D8301E" w:rsidRPr="00EC5CE2" w:rsidRDefault="00D8301E" w:rsidP="00201F55">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Местом исполнения обязательств по настоящему договору является</w:t>
      </w:r>
    </w:p>
    <w:p w14:paraId="5C839BD0"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__________________________________________________________________________.</w:t>
      </w:r>
    </w:p>
    <w:p w14:paraId="3FFD67E2"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(указать место на канализационной сети)</w:t>
      </w:r>
    </w:p>
    <w:p w14:paraId="77872376"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6686852"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II. Сроки и режим приема сточных вод</w:t>
      </w:r>
    </w:p>
    <w:p w14:paraId="3E76CE68"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ED94398"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4. Датой начала приема сточных вод является "__" ______________ 20__ г.</w:t>
      </w:r>
    </w:p>
    <w:p w14:paraId="200319ED"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ar837" w:history="1">
        <w:r w:rsidRPr="00EC5CE2">
          <w:rPr>
            <w:rFonts w:ascii="Times New Roman" w:eastAsiaTheme="minorEastAsia" w:hAnsi="Times New Roman" w:cs="Times New Roman"/>
            <w:sz w:val="24"/>
            <w:szCs w:val="24"/>
            <w:lang w:eastAsia="ru-RU"/>
          </w:rPr>
          <w:t>приложению N 3</w:t>
        </w:r>
      </w:hyperlink>
      <w:r w:rsidRPr="00EC5CE2">
        <w:rPr>
          <w:rFonts w:ascii="Times New Roman" w:eastAsiaTheme="minorEastAsia" w:hAnsi="Times New Roman" w:cs="Times New Roman"/>
          <w:sz w:val="24"/>
          <w:szCs w:val="24"/>
          <w:lang w:eastAsia="ru-RU"/>
        </w:rPr>
        <w:t>.</w:t>
      </w:r>
    </w:p>
    <w:p w14:paraId="32066EBE"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BD33A1A"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III. Тарифы, сроки и порядок оплаты</w:t>
      </w:r>
    </w:p>
    <w:p w14:paraId="3168D16F"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D376EEF"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EC5CE2">
        <w:rPr>
          <w:rFonts w:ascii="Times New Roman" w:eastAsiaTheme="minorEastAsia" w:hAnsi="Times New Roman" w:cs="Times New Roman"/>
          <w:sz w:val="24"/>
          <w:szCs w:val="24"/>
          <w:lang w:eastAsia="ru-RU"/>
        </w:rPr>
        <w:t>двухставочных</w:t>
      </w:r>
      <w:proofErr w:type="spellEnd"/>
      <w:r w:rsidRPr="00EC5CE2">
        <w:rPr>
          <w:rFonts w:ascii="Times New Roman" w:eastAsiaTheme="minorEastAsia" w:hAnsi="Times New Roman" w:cs="Times New Roman"/>
          <w:sz w:val="24"/>
          <w:szCs w:val="24"/>
          <w:lang w:eastAsia="ru-RU"/>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14:paraId="72A797F8"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227DFA6F"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14:paraId="55FD392F"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6E87972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В случае если объем фактически оказанной услуги водоотведения за истекший месяц, определенный в соответствии с </w:t>
      </w:r>
      <w:hyperlink r:id="rId5"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62BE1C77" w14:textId="77777777" w:rsidR="00D8301E"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Датой оплаты считается дата поступления денежных средств на расчетный счет организации водопроводно-канализационного хозяйства.</w:t>
      </w:r>
    </w:p>
    <w:p w14:paraId="56EADF2F" w14:textId="6AF3893D" w:rsidR="00201F55" w:rsidRDefault="00201F55" w:rsidP="00201F55">
      <w:pPr>
        <w:pStyle w:val="ConsPlusNormal"/>
        <w:ind w:firstLine="540"/>
        <w:jc w:val="both"/>
        <w:rPr>
          <w:rFonts w:ascii="Times New Roman" w:hAnsi="Times New Roman"/>
          <w:sz w:val="24"/>
          <w:szCs w:val="24"/>
        </w:rPr>
      </w:pPr>
      <w:r>
        <w:rPr>
          <w:rFonts w:ascii="Times New Roman" w:hAnsi="Times New Roman"/>
          <w:sz w:val="24"/>
          <w:szCs w:val="24"/>
        </w:rPr>
        <w:t xml:space="preserve">Для получения оригиналов платежных документов, государственный заказчик направляет уполномоченного представителя по адресу: </w:t>
      </w:r>
      <w:r w:rsidR="001203D6">
        <w:rPr>
          <w:rFonts w:ascii="Times New Roman" w:hAnsi="Times New Roman"/>
          <w:sz w:val="24"/>
          <w:szCs w:val="24"/>
        </w:rPr>
        <w:t>_______________________________________</w:t>
      </w:r>
      <w:r>
        <w:rPr>
          <w:rFonts w:ascii="Times New Roman" w:hAnsi="Times New Roman"/>
          <w:sz w:val="24"/>
          <w:szCs w:val="24"/>
        </w:rPr>
        <w:t>.</w:t>
      </w:r>
    </w:p>
    <w:p w14:paraId="1BE4DDFA" w14:textId="67E16B20" w:rsidR="0007767C" w:rsidRDefault="0007767C" w:rsidP="00201F55">
      <w:pPr>
        <w:pStyle w:val="ConsPlusNormal"/>
        <w:ind w:firstLine="540"/>
        <w:jc w:val="both"/>
        <w:rPr>
          <w:rFonts w:ascii="Times New Roman" w:hAnsi="Times New Roman"/>
          <w:sz w:val="24"/>
          <w:szCs w:val="24"/>
        </w:rPr>
      </w:pPr>
      <w:bookmarkStart w:id="0" w:name="_Hlk33688745"/>
      <w:r>
        <w:rPr>
          <w:rFonts w:ascii="Times New Roman" w:hAnsi="Times New Roman"/>
          <w:sz w:val="24"/>
          <w:szCs w:val="24"/>
        </w:rPr>
        <w:t xml:space="preserve">Сканы платежно-расчетных документов организацией </w:t>
      </w:r>
      <w:r>
        <w:rPr>
          <w:rFonts w:ascii="Times New Roman" w:hAnsi="Times New Roman" w:cs="Times New Roman"/>
          <w:sz w:val="24"/>
          <w:szCs w:val="24"/>
        </w:rPr>
        <w:t>водопроводно-канализационного хозяйства направляются на электронный адрес абонента ____________________________________</w:t>
      </w:r>
      <w:bookmarkEnd w:id="0"/>
    </w:p>
    <w:p w14:paraId="48EB558A"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xml:space="preserve">, телефонограмма, информационно-телекоммуникационная сеть "Интернет"), </w:t>
      </w:r>
      <w:r w:rsidRPr="00EC5CE2">
        <w:rPr>
          <w:rFonts w:ascii="Times New Roman" w:eastAsiaTheme="minorEastAsia" w:hAnsi="Times New Roman" w:cs="Times New Roman"/>
          <w:sz w:val="24"/>
          <w:szCs w:val="24"/>
          <w:lang w:eastAsia="ru-RU"/>
        </w:rPr>
        <w:lastRenderedPageBreak/>
        <w:t>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14:paraId="073D65FA"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14:paraId="597DEF4D"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F5241C0"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IV. Права и обязанности сторон</w:t>
      </w:r>
    </w:p>
    <w:p w14:paraId="21B1485B"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9318A3A"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10. Организация водопроводно-канализационного хозяйства обязана:</w:t>
      </w:r>
    </w:p>
    <w:p w14:paraId="6C908B44"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003B926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14:paraId="086B9BFC"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 соблюдать установленный режим приема сточных вод;</w:t>
      </w:r>
    </w:p>
    <w:p w14:paraId="234BD8FC"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14:paraId="2FCFF38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57BDA71E"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21C106C6"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052DA610"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434855E8"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14:paraId="4914718F"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14:paraId="30555158"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л) опломбировать абоненту приборы учета сточных вод без взимания платы, за исключением случаев, предусмотренных </w:t>
      </w:r>
      <w:hyperlink r:id="rId6"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 вод, при которых взимается плата за опломбирование приборов учета.</w:t>
      </w:r>
    </w:p>
    <w:p w14:paraId="541E6101"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11. Организация водопроводно-канализационного хозяйства имеет право:</w:t>
      </w:r>
    </w:p>
    <w:p w14:paraId="2C7C3A82"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а) осуществлять контроль за правильностью осуществления абонентом учета объемов отведенных сточных вод;</w:t>
      </w:r>
    </w:p>
    <w:p w14:paraId="34DD4A38"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14:paraId="28751AA4"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 временно прекращать или ограничивать водоотведение в случаях, предусмотренных законодательством Российской Федерации;</w:t>
      </w:r>
    </w:p>
    <w:p w14:paraId="2F8BC651"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14:paraId="2043E8DF"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 инициировать проведение сверки расчетов по настоящему договору.</w:t>
      </w:r>
    </w:p>
    <w:p w14:paraId="6849658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12. Абонент обязан:</w:t>
      </w:r>
    </w:p>
    <w:p w14:paraId="62C83CC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36CFED71"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14:paraId="61D4D167"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в) обеспечивать учет отводимых сточных вод в порядке, установленном </w:t>
      </w:r>
      <w:hyperlink w:anchor="Par576" w:history="1">
        <w:r w:rsidRPr="00EC5CE2">
          <w:rPr>
            <w:rFonts w:ascii="Times New Roman" w:eastAsiaTheme="minorEastAsia" w:hAnsi="Times New Roman" w:cs="Times New Roman"/>
            <w:sz w:val="24"/>
            <w:szCs w:val="24"/>
            <w:lang w:eastAsia="ru-RU"/>
          </w:rPr>
          <w:t>разделом V</w:t>
        </w:r>
      </w:hyperlink>
      <w:r w:rsidRPr="00EC5CE2">
        <w:rPr>
          <w:rFonts w:ascii="Times New Roman" w:eastAsiaTheme="minorEastAsia" w:hAnsi="Times New Roman" w:cs="Times New Roman"/>
          <w:sz w:val="24"/>
          <w:szCs w:val="24"/>
          <w:lang w:eastAsia="ru-RU"/>
        </w:rPr>
        <w:t xml:space="preserve"> настоящего договора, и в соответствии с </w:t>
      </w:r>
      <w:hyperlink r:id="rId7"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 вод, если иное не предусмотрено настоящим договором;</w:t>
      </w:r>
    </w:p>
    <w:p w14:paraId="3C7255F4"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холодного водоснабжения и водоотведения;</w:t>
      </w:r>
    </w:p>
    <w:p w14:paraId="09583CF2"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 соблюдать установленный настоящим договором режим водоотведения;</w:t>
      </w:r>
    </w:p>
    <w:p w14:paraId="1926D87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14:paraId="024A60AA"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604" w:history="1">
        <w:r w:rsidRPr="00EC5CE2">
          <w:rPr>
            <w:rFonts w:ascii="Times New Roman" w:eastAsiaTheme="minorEastAsia" w:hAnsi="Times New Roman" w:cs="Times New Roman"/>
            <w:sz w:val="24"/>
            <w:szCs w:val="24"/>
            <w:lang w:eastAsia="ru-RU"/>
          </w:rPr>
          <w:t>разделом VI</w:t>
        </w:r>
      </w:hyperlink>
      <w:r w:rsidRPr="00EC5CE2">
        <w:rPr>
          <w:rFonts w:ascii="Times New Roman" w:eastAsiaTheme="minorEastAsia" w:hAnsi="Times New Roman" w:cs="Times New Roman"/>
          <w:sz w:val="24"/>
          <w:szCs w:val="24"/>
          <w:lang w:eastAsia="ru-RU"/>
        </w:rPr>
        <w:t xml:space="preserve"> настоящего договора;</w:t>
      </w:r>
    </w:p>
    <w:p w14:paraId="7A6B05AA"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14:paraId="76C53588"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14:paraId="06A38D08"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14:paraId="4B6631AA"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14:paraId="2A8C24B8"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14:paraId="5D697824"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14:paraId="3232D9FE"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14:paraId="63E1A1BD"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п) не допускать возведения построек, гаражей, стоянок транспортных средств, складирования материалов, мусора, </w:t>
      </w:r>
      <w:proofErr w:type="spellStart"/>
      <w:r w:rsidRPr="00EC5CE2">
        <w:rPr>
          <w:rFonts w:ascii="Times New Roman" w:eastAsiaTheme="minorEastAsia" w:hAnsi="Times New Roman" w:cs="Times New Roman"/>
          <w:sz w:val="24"/>
          <w:szCs w:val="24"/>
          <w:lang w:eastAsia="ru-RU"/>
        </w:rPr>
        <w:t>древопосадок</w:t>
      </w:r>
      <w:proofErr w:type="spellEnd"/>
      <w:r w:rsidRPr="00EC5CE2">
        <w:rPr>
          <w:rFonts w:ascii="Times New Roman" w:eastAsiaTheme="minorEastAsia" w:hAnsi="Times New Roman" w:cs="Times New Roman"/>
          <w:sz w:val="24"/>
          <w:szCs w:val="24"/>
          <w:lang w:eastAsia="ru-RU"/>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14:paraId="6206BFE7"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37FCDE81"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с) обеспечивать локальную очистку сточных вод в случаях, предусмотренных </w:t>
      </w:r>
      <w:hyperlink r:id="rId9"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холодного водоснабжения и водоотведения;</w:t>
      </w:r>
    </w:p>
    <w:p w14:paraId="7AF0CFAE"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т) в случаях, установленных </w:t>
      </w:r>
      <w:hyperlink r:id="rId10"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035C37BB"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13. Абонент имеет право:</w:t>
      </w:r>
    </w:p>
    <w:p w14:paraId="03D2BB9B"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1"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14:paraId="4673E567"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б) получать от организации водопроводно-канализационного хозяйства информацию об изменении установленных тарифов на водоотведение;</w:t>
      </w:r>
    </w:p>
    <w:p w14:paraId="67346DD1" w14:textId="77777777" w:rsidR="00D8301E" w:rsidRPr="00EC5CE2" w:rsidRDefault="00D8301E" w:rsidP="00042BDE">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 привлекать третьих лиц для выполнения работ по устройству узла учета</w:t>
      </w:r>
      <w:r w:rsidR="00042BDE">
        <w:rPr>
          <w:rFonts w:ascii="Times New Roman" w:eastAsiaTheme="minorEastAsia" w:hAnsi="Times New Roman" w:cs="Times New Roman"/>
          <w:sz w:val="24"/>
          <w:szCs w:val="24"/>
          <w:lang w:eastAsia="ru-RU"/>
        </w:rPr>
        <w:t>;</w:t>
      </w:r>
    </w:p>
    <w:p w14:paraId="6165DD1D"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г) инициировать проведение сверки расчетов по настоящему договору;</w:t>
      </w:r>
    </w:p>
    <w:p w14:paraId="1BE09AD9"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14:paraId="12A12D3C"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C510554"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576"/>
      <w:bookmarkEnd w:id="1"/>
      <w:r w:rsidRPr="00EC5CE2">
        <w:rPr>
          <w:rFonts w:ascii="Times New Roman" w:eastAsiaTheme="minorEastAsia" w:hAnsi="Times New Roman" w:cs="Times New Roman"/>
          <w:sz w:val="24"/>
          <w:szCs w:val="24"/>
          <w:lang w:eastAsia="ru-RU"/>
        </w:rPr>
        <w:t>V. Порядок осуществления учета принимаемых сточных</w:t>
      </w:r>
    </w:p>
    <w:p w14:paraId="5B4639A3"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вод, сроки и способы предоставления организации</w:t>
      </w:r>
    </w:p>
    <w:p w14:paraId="301DFF0D"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водопроводно-канализационного хозяйства показаний</w:t>
      </w:r>
    </w:p>
    <w:p w14:paraId="09CE7197"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приборов учета</w:t>
      </w:r>
    </w:p>
    <w:p w14:paraId="4FE8557E"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F249FFD"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14. Для учета объемов принятых сточных вод стороны используют приборы учета, если иное не предусмотрено </w:t>
      </w:r>
      <w:hyperlink r:id="rId12"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 вод.</w:t>
      </w:r>
    </w:p>
    <w:p w14:paraId="5B1A5EE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15. Сведения об узлах учета и приборах учета сточных вод и о местах отбора проб сточных вод указываются по форме согласно </w:t>
      </w:r>
      <w:hyperlink w:anchor="Par870" w:history="1">
        <w:r w:rsidRPr="00EC5CE2">
          <w:rPr>
            <w:rFonts w:ascii="Times New Roman" w:eastAsiaTheme="minorEastAsia" w:hAnsi="Times New Roman" w:cs="Times New Roman"/>
            <w:sz w:val="24"/>
            <w:szCs w:val="24"/>
            <w:lang w:eastAsia="ru-RU"/>
          </w:rPr>
          <w:t>приложению N 4</w:t>
        </w:r>
      </w:hyperlink>
      <w:r w:rsidRPr="00EC5CE2">
        <w:rPr>
          <w:rFonts w:ascii="Times New Roman" w:eastAsiaTheme="minorEastAsia" w:hAnsi="Times New Roman" w:cs="Times New Roman"/>
          <w:sz w:val="24"/>
          <w:szCs w:val="24"/>
          <w:lang w:eastAsia="ru-RU"/>
        </w:rPr>
        <w:t>.</w:t>
      </w:r>
    </w:p>
    <w:p w14:paraId="1DB70A3A" w14:textId="77777777" w:rsidR="00042BDE" w:rsidRPr="00EC5CE2" w:rsidRDefault="00D8301E" w:rsidP="00042BDE">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16. Коммерческий учет сточных вод в узлах учета обеспечивает</w:t>
      </w:r>
      <w:r w:rsidR="00042BDE">
        <w:rPr>
          <w:rFonts w:ascii="Times New Roman" w:eastAsiaTheme="minorEastAsia" w:hAnsi="Times New Roman" w:cs="Times New Roman"/>
          <w:sz w:val="24"/>
          <w:szCs w:val="24"/>
          <w:lang w:eastAsia="ru-RU"/>
        </w:rPr>
        <w:t xml:space="preserve"> абонент.</w:t>
      </w:r>
    </w:p>
    <w:p w14:paraId="12100BCB"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3"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 вод коммерческий учет осуществляется расчетным способом.</w:t>
      </w:r>
    </w:p>
    <w:p w14:paraId="0CA1317B" w14:textId="77777777" w:rsidR="00D8301E" w:rsidRPr="00EC5CE2" w:rsidRDefault="00D8301E" w:rsidP="00042BDE">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18. В случае отсутствия у абонента приборов учета сточных вод абонент</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обязан до ___________________________________________ установить и ввести в</w:t>
      </w:r>
      <w:r w:rsidR="00042BDE" w:rsidRPr="00042BDE">
        <w:rPr>
          <w:rFonts w:ascii="Times New Roman" w:eastAsiaTheme="minorEastAsia" w:hAnsi="Times New Roman" w:cs="Times New Roman"/>
          <w:sz w:val="24"/>
          <w:szCs w:val="24"/>
          <w:lang w:eastAsia="ru-RU"/>
        </w:rPr>
        <w:t xml:space="preserve"> </w:t>
      </w:r>
      <w:proofErr w:type="gramStart"/>
      <w:r w:rsidR="00042BDE" w:rsidRPr="00EC5CE2">
        <w:rPr>
          <w:rFonts w:ascii="Times New Roman" w:eastAsiaTheme="minorEastAsia" w:hAnsi="Times New Roman" w:cs="Times New Roman"/>
          <w:sz w:val="24"/>
          <w:szCs w:val="24"/>
          <w:lang w:eastAsia="ru-RU"/>
        </w:rPr>
        <w:t>эксплуатацию  приборы</w:t>
      </w:r>
      <w:proofErr w:type="gramEnd"/>
    </w:p>
    <w:p w14:paraId="1EF40125"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(указать дату)</w:t>
      </w:r>
    </w:p>
    <w:p w14:paraId="11DCAA88"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учета сточных вод (распространяется только на</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категории абонентов, для которых установка приборов учета сточных вод</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является обязательной в соответствии с законодательством Российской</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Федерации).</w:t>
      </w:r>
    </w:p>
    <w:p w14:paraId="5986DED3" w14:textId="77777777" w:rsidR="00D8301E" w:rsidRPr="00EC5CE2" w:rsidRDefault="00D8301E" w:rsidP="00C94DD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19. Сторона, осуществляющая коммерческий учет принятых (отведенных)</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сточных вод, снимает показания приборов учета на последнее число расчетного</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периода, установленного настоящим договором, либо осуществляет в случаях,</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 xml:space="preserve">предусмотренных </w:t>
      </w:r>
      <w:hyperlink r:id="rId14"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вод, расчет объема принятых (отведенных) сточных вод расчетным способом,</w:t>
      </w:r>
      <w:r w:rsidR="00C94DDA">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вносит показания приборов учета в журнал учета принятых сточных вод,</w:t>
      </w:r>
      <w:r w:rsidR="00C94DDA">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 xml:space="preserve">передает эти сведения другой стороне не позднее </w:t>
      </w:r>
      <w:r w:rsidR="00C94DDA" w:rsidRPr="00890B68">
        <w:rPr>
          <w:rFonts w:ascii="Times New Roman" w:hAnsi="Times New Roman" w:cs="Times New Roman"/>
          <w:sz w:val="24"/>
          <w:szCs w:val="24"/>
        </w:rPr>
        <w:t>2-го дня месяца, следующего за расчетным месяцем</w:t>
      </w:r>
      <w:r w:rsidR="00C94DDA">
        <w:rPr>
          <w:rFonts w:ascii="Times New Roman" w:hAnsi="Times New Roman" w:cs="Times New Roman"/>
          <w:sz w:val="24"/>
          <w:szCs w:val="24"/>
        </w:rPr>
        <w:t>.</w:t>
      </w:r>
    </w:p>
    <w:p w14:paraId="261F2011" w14:textId="457B3060"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r w:rsidR="00DF3002">
        <w:rPr>
          <w:rFonts w:ascii="Times New Roman" w:eastAsiaTheme="minorEastAsia" w:hAnsi="Times New Roman" w:cs="Times New Roman"/>
          <w:sz w:val="24"/>
          <w:szCs w:val="24"/>
          <w:lang w:eastAsia="ru-RU"/>
        </w:rPr>
        <w:t xml:space="preserve"> </w:t>
      </w:r>
      <w:r w:rsidR="00DF3002">
        <w:rPr>
          <w:rFonts w:ascii="Times New Roman" w:hAnsi="Times New Roman" w:cs="Times New Roman"/>
          <w:sz w:val="24"/>
          <w:szCs w:val="24"/>
        </w:rPr>
        <w:t xml:space="preserve">Электронный адрес для передачи показаний приборов учета </w:t>
      </w:r>
      <w:hyperlink r:id="rId15" w:history="1">
        <w:r w:rsidR="001203D6">
          <w:rPr>
            <w:rStyle w:val="a5"/>
            <w:rFonts w:ascii="Times New Roman" w:hAnsi="Times New Roman" w:cs="Times New Roman"/>
            <w:sz w:val="24"/>
            <w:szCs w:val="24"/>
          </w:rPr>
          <w:t>______________________________</w:t>
        </w:r>
      </w:hyperlink>
    </w:p>
    <w:p w14:paraId="131DF6BC"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F8F3381"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604"/>
      <w:bookmarkEnd w:id="2"/>
      <w:r w:rsidRPr="00EC5CE2">
        <w:rPr>
          <w:rFonts w:ascii="Times New Roman" w:eastAsiaTheme="minorEastAsia" w:hAnsi="Times New Roman" w:cs="Times New Roman"/>
          <w:sz w:val="24"/>
          <w:szCs w:val="24"/>
          <w:lang w:eastAsia="ru-RU"/>
        </w:rPr>
        <w:t>VI. Порядок обеспечения абонентом доступа организации</w:t>
      </w:r>
    </w:p>
    <w:p w14:paraId="33B7D852"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водопроводно-канализационного хозяйства к канализационным</w:t>
      </w:r>
    </w:p>
    <w:p w14:paraId="2EF29064"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сетям (контрольным канализационным колодцам) и приборам</w:t>
      </w:r>
    </w:p>
    <w:p w14:paraId="2A9A1490"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учета сточных вод в целях определения объема отводимых</w:t>
      </w:r>
    </w:p>
    <w:p w14:paraId="74138FAF"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сточных вод, их состава и свойств</w:t>
      </w:r>
    </w:p>
    <w:p w14:paraId="2D7C0F55"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B64F2F1"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14:paraId="3AC8D0D5"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14:paraId="45004795"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w:t>
      </w:r>
      <w:r w:rsidRPr="00EC5CE2">
        <w:rPr>
          <w:rFonts w:ascii="Times New Roman" w:eastAsiaTheme="minorEastAsia" w:hAnsi="Times New Roman" w:cs="Times New Roman"/>
          <w:sz w:val="24"/>
          <w:szCs w:val="24"/>
          <w:lang w:eastAsia="ru-RU"/>
        </w:rPr>
        <w:lastRenderedPageBreak/>
        <w:t>доверенность на совершение соответствующих действий от имени организации водопроводно-канализационного хозяйства или иной организации;</w:t>
      </w:r>
    </w:p>
    <w:p w14:paraId="36C6EE8E"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14:paraId="08BA85BF"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14:paraId="76A9A0CA"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6"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 вод;</w:t>
      </w:r>
    </w:p>
    <w:p w14:paraId="648A4C42"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7"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осуществления контроля состава и свойств сточных вод.</w:t>
      </w:r>
    </w:p>
    <w:p w14:paraId="289C68F4"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3731E7A"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VII. Контроль состава и свойств сточных вод, места</w:t>
      </w:r>
    </w:p>
    <w:p w14:paraId="4264ECE3"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и порядок отбора проб сточных вод</w:t>
      </w:r>
    </w:p>
    <w:p w14:paraId="34E08DA4"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5A6A9DE"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22. Контроль состава и свойств сточных вод в отношении абонентов осуществляется в соответствии с </w:t>
      </w:r>
      <w:hyperlink r:id="rId18"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осуществления контроля состава и свойств сточных вод.</w:t>
      </w:r>
    </w:p>
    <w:p w14:paraId="05CF6299"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23. Сведения об узлах учета и приборах учета сточных вод и о местах отбора проб сточных вод приводятся согласно </w:t>
      </w:r>
      <w:hyperlink w:anchor="Par870" w:history="1">
        <w:r w:rsidRPr="00EC5CE2">
          <w:rPr>
            <w:rFonts w:ascii="Times New Roman" w:eastAsiaTheme="minorEastAsia" w:hAnsi="Times New Roman" w:cs="Times New Roman"/>
            <w:sz w:val="24"/>
            <w:szCs w:val="24"/>
            <w:lang w:eastAsia="ru-RU"/>
          </w:rPr>
          <w:t>приложению N 4</w:t>
        </w:r>
      </w:hyperlink>
      <w:r w:rsidRPr="00EC5CE2">
        <w:rPr>
          <w:rFonts w:ascii="Times New Roman" w:eastAsiaTheme="minorEastAsia" w:hAnsi="Times New Roman" w:cs="Times New Roman"/>
          <w:sz w:val="24"/>
          <w:szCs w:val="24"/>
          <w:lang w:eastAsia="ru-RU"/>
        </w:rPr>
        <w:t xml:space="preserve"> к настоящему договору.</w:t>
      </w:r>
    </w:p>
    <w:p w14:paraId="00063CDC"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A597D05"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VIII. Порядок контроля за соблюдением абонентами</w:t>
      </w:r>
    </w:p>
    <w:p w14:paraId="261DEC08"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нормативов допустимых сбросов, лимитов на сбросы</w:t>
      </w:r>
    </w:p>
    <w:p w14:paraId="64F4AD6A"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и показателей декларации о составе и свойствах сточных вод,</w:t>
      </w:r>
    </w:p>
    <w:p w14:paraId="19ADA037"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нормативов по объему сточных вод и нормативов водоотведения</w:t>
      </w:r>
    </w:p>
    <w:p w14:paraId="34E81641"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по составу сточных вод, требований к составу и свойствам</w:t>
      </w:r>
    </w:p>
    <w:p w14:paraId="46AA7EE6"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сточных вод, установленных в целях предотвращения</w:t>
      </w:r>
    </w:p>
    <w:p w14:paraId="15D31BBE"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негативного воздействия на работу централизованной</w:t>
      </w:r>
    </w:p>
    <w:p w14:paraId="5EDC07DC"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системы водоотведения</w:t>
      </w:r>
    </w:p>
    <w:p w14:paraId="3A2679D5"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11CC455"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согласно </w:t>
      </w:r>
      <w:hyperlink w:anchor="Par926" w:history="1">
        <w:r w:rsidRPr="00EC5CE2">
          <w:rPr>
            <w:rFonts w:ascii="Times New Roman" w:eastAsiaTheme="minorEastAsia" w:hAnsi="Times New Roman" w:cs="Times New Roman"/>
            <w:sz w:val="24"/>
            <w:szCs w:val="24"/>
            <w:lang w:eastAsia="ru-RU"/>
          </w:rPr>
          <w:t>приложению N 5</w:t>
        </w:r>
      </w:hyperlink>
      <w:r w:rsidRPr="00EC5CE2">
        <w:rPr>
          <w:rFonts w:ascii="Times New Roman" w:eastAsiaTheme="minorEastAsia" w:hAnsi="Times New Roman" w:cs="Times New Roman"/>
          <w:sz w:val="24"/>
          <w:szCs w:val="24"/>
          <w:lang w:eastAsia="ru-RU"/>
        </w:rPr>
        <w:t>.</w:t>
      </w:r>
    </w:p>
    <w:p w14:paraId="77A4D68E"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согласно </w:t>
      </w:r>
      <w:hyperlink w:anchor="Par977" w:history="1">
        <w:r w:rsidRPr="00EC5CE2">
          <w:rPr>
            <w:rFonts w:ascii="Times New Roman" w:eastAsiaTheme="minorEastAsia" w:hAnsi="Times New Roman" w:cs="Times New Roman"/>
            <w:sz w:val="24"/>
            <w:szCs w:val="24"/>
            <w:lang w:eastAsia="ru-RU"/>
          </w:rPr>
          <w:t>приложению N 6</w:t>
        </w:r>
      </w:hyperlink>
      <w:r w:rsidRPr="00EC5CE2">
        <w:rPr>
          <w:rFonts w:ascii="Times New Roman" w:eastAsiaTheme="minorEastAsia" w:hAnsi="Times New Roman" w:cs="Times New Roman"/>
          <w:sz w:val="24"/>
          <w:szCs w:val="24"/>
          <w:lang w:eastAsia="ru-RU"/>
        </w:rPr>
        <w:t>.</w:t>
      </w:r>
    </w:p>
    <w:p w14:paraId="09C7F229"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56A1CA0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14:paraId="17CFBAFF"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14:paraId="17457D50"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9" w:history="1">
        <w:r w:rsidRPr="00EC5CE2">
          <w:rPr>
            <w:rFonts w:ascii="Times New Roman" w:eastAsiaTheme="minorEastAsia" w:hAnsi="Times New Roman" w:cs="Times New Roman"/>
            <w:sz w:val="24"/>
            <w:szCs w:val="24"/>
            <w:lang w:eastAsia="ru-RU"/>
          </w:rPr>
          <w:t>Основами ценообразования</w:t>
        </w:r>
      </w:hyperlink>
      <w:r w:rsidRPr="00EC5CE2">
        <w:rPr>
          <w:rFonts w:ascii="Times New Roman" w:eastAsiaTheme="minorEastAsia" w:hAnsi="Times New Roman" w:cs="Times New Roman"/>
          <w:sz w:val="24"/>
          <w:szCs w:val="24"/>
          <w:lang w:eastAsia="ru-RU"/>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5FE5342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70E06E4"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IX. Условия прекращения или ограничения приема сточных вод</w:t>
      </w:r>
    </w:p>
    <w:p w14:paraId="702B5368"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92BC347"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0" w:history="1">
        <w:r w:rsidRPr="00EC5CE2">
          <w:rPr>
            <w:rFonts w:ascii="Times New Roman" w:eastAsiaTheme="minorEastAsia" w:hAnsi="Times New Roman" w:cs="Times New Roman"/>
            <w:sz w:val="24"/>
            <w:szCs w:val="24"/>
            <w:lang w:eastAsia="ru-RU"/>
          </w:rPr>
          <w:t>законом</w:t>
        </w:r>
      </w:hyperlink>
      <w:r w:rsidRPr="00EC5CE2">
        <w:rPr>
          <w:rFonts w:ascii="Times New Roman" w:eastAsiaTheme="minorEastAsia" w:hAnsi="Times New Roman" w:cs="Times New Roman"/>
          <w:sz w:val="24"/>
          <w:szCs w:val="24"/>
          <w:lang w:eastAsia="ru-RU"/>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1"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холодного водоснабжения и водоотведения.</w:t>
      </w:r>
    </w:p>
    <w:p w14:paraId="2EEF566E" w14:textId="77777777" w:rsidR="00D8301E" w:rsidRPr="00EC5CE2" w:rsidRDefault="00D8301E" w:rsidP="00C94DD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30. Организация водопроводно-канализационного хозяйства в течение одних</w:t>
      </w:r>
      <w:r w:rsidR="00C94DDA">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суток со дня временного прекращения или ограничения приема сточных вод</w:t>
      </w:r>
      <w:r w:rsidR="00C94DDA">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уведомляет о таком прекращении или ограничении:</w:t>
      </w:r>
    </w:p>
    <w:p w14:paraId="2ED3996C" w14:textId="77777777" w:rsidR="00C94DDA" w:rsidRDefault="00C94DDA" w:rsidP="00C94DD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абонента;</w:t>
      </w:r>
    </w:p>
    <w:p w14:paraId="06B18773" w14:textId="6B6227BE" w:rsidR="00C94DDA" w:rsidRDefault="00C94DDA" w:rsidP="00C94DD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201F55">
        <w:rPr>
          <w:rFonts w:ascii="Times New Roman" w:hAnsi="Times New Roman"/>
          <w:sz w:val="24"/>
          <w:szCs w:val="24"/>
        </w:rPr>
        <w:t xml:space="preserve">Администрацию </w:t>
      </w:r>
      <w:proofErr w:type="spellStart"/>
      <w:r w:rsidR="00201F55">
        <w:rPr>
          <w:rFonts w:ascii="Times New Roman" w:hAnsi="Times New Roman"/>
          <w:sz w:val="24"/>
          <w:szCs w:val="24"/>
        </w:rPr>
        <w:t>г.о.Тольятти</w:t>
      </w:r>
      <w:proofErr w:type="spellEnd"/>
      <w:r w:rsidR="00201F55">
        <w:rPr>
          <w:rFonts w:ascii="Times New Roman" w:hAnsi="Times New Roman"/>
          <w:sz w:val="24"/>
          <w:szCs w:val="24"/>
        </w:rPr>
        <w:t>;</w:t>
      </w:r>
    </w:p>
    <w:p w14:paraId="63A5F7A1" w14:textId="77777777" w:rsidR="00C94DDA" w:rsidRDefault="00C94DDA" w:rsidP="00C94DD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Территориальный отдел Управления Роспотребнадзора по Самарской области в </w:t>
      </w:r>
      <w:proofErr w:type="spellStart"/>
      <w:r>
        <w:rPr>
          <w:rFonts w:ascii="Times New Roman" w:hAnsi="Times New Roman" w:cs="Times New Roman"/>
          <w:sz w:val="24"/>
          <w:szCs w:val="24"/>
        </w:rPr>
        <w:t>г.Тольятти</w:t>
      </w:r>
      <w:proofErr w:type="spellEnd"/>
      <w:r>
        <w:rPr>
          <w:rFonts w:ascii="Times New Roman" w:hAnsi="Times New Roman" w:cs="Times New Roman"/>
          <w:sz w:val="24"/>
          <w:szCs w:val="24"/>
        </w:rPr>
        <w:t>;</w:t>
      </w:r>
    </w:p>
    <w:p w14:paraId="1F54F9CF" w14:textId="6F1871E1" w:rsidR="001203D6" w:rsidRPr="001203D6" w:rsidRDefault="001203D6" w:rsidP="001203D6">
      <w:pPr>
        <w:autoSpaceDE w:val="0"/>
        <w:autoSpaceDN w:val="0"/>
        <w:adjustRightInd w:val="0"/>
        <w:spacing w:line="240" w:lineRule="auto"/>
        <w:jc w:val="both"/>
        <w:rPr>
          <w:rFonts w:ascii="Times New Roman" w:eastAsiaTheme="minorEastAsia" w:hAnsi="Times New Roman" w:cs="Courier New"/>
          <w:sz w:val="24"/>
          <w:szCs w:val="24"/>
          <w:lang w:eastAsia="ru-RU"/>
        </w:rPr>
      </w:pPr>
      <w:r>
        <w:rPr>
          <w:rFonts w:ascii="Times New Roman" w:eastAsiaTheme="minorEastAsia" w:hAnsi="Times New Roman" w:cs="Courier New"/>
          <w:sz w:val="24"/>
          <w:szCs w:val="24"/>
          <w:lang w:eastAsia="ru-RU"/>
        </w:rPr>
        <w:t xml:space="preserve">         </w:t>
      </w:r>
      <w:r w:rsidR="00C94DDA" w:rsidRPr="001203D6">
        <w:rPr>
          <w:rFonts w:ascii="Times New Roman" w:eastAsiaTheme="minorEastAsia" w:hAnsi="Times New Roman" w:cs="Courier New"/>
          <w:sz w:val="24"/>
          <w:szCs w:val="24"/>
          <w:lang w:eastAsia="ru-RU"/>
        </w:rPr>
        <w:t xml:space="preserve">г) </w:t>
      </w:r>
      <w:bookmarkStart w:id="3" w:name="_Hlk33689153"/>
      <w:r w:rsidRPr="001203D6">
        <w:rPr>
          <w:rFonts w:ascii="Times New Roman" w:eastAsiaTheme="minorEastAsia" w:hAnsi="Times New Roman" w:cs="Courier New"/>
          <w:sz w:val="24"/>
          <w:szCs w:val="24"/>
          <w:lang w:eastAsia="ru-RU"/>
        </w:rPr>
        <w:t>______________________________________</w:t>
      </w:r>
      <w:r>
        <w:rPr>
          <w:rFonts w:ascii="Times New Roman" w:eastAsiaTheme="minorEastAsia" w:hAnsi="Times New Roman" w:cs="Courier New"/>
          <w:sz w:val="24"/>
          <w:szCs w:val="24"/>
          <w:lang w:eastAsia="ru-RU"/>
        </w:rPr>
        <w:t>___________</w:t>
      </w:r>
      <w:r w:rsidRPr="001203D6">
        <w:rPr>
          <w:rFonts w:ascii="Times New Roman" w:eastAsiaTheme="minorEastAsia" w:hAnsi="Times New Roman" w:cs="Courier New"/>
          <w:sz w:val="24"/>
          <w:szCs w:val="24"/>
          <w:lang w:eastAsia="ru-RU"/>
        </w:rPr>
        <w:t>_____________________________.</w:t>
      </w:r>
    </w:p>
    <w:p w14:paraId="7119C5CF" w14:textId="6F8E24AC" w:rsidR="00C94DDA" w:rsidRPr="001203D6" w:rsidRDefault="001203D6" w:rsidP="001203D6">
      <w:pPr>
        <w:autoSpaceDE w:val="0"/>
        <w:autoSpaceDN w:val="0"/>
        <w:adjustRightInd w:val="0"/>
        <w:spacing w:line="240" w:lineRule="auto"/>
        <w:jc w:val="center"/>
        <w:rPr>
          <w:rFonts w:ascii="Times New Roman" w:hAnsi="Times New Roman" w:cs="Courier New"/>
          <w:sz w:val="20"/>
          <w:szCs w:val="20"/>
        </w:rPr>
      </w:pPr>
      <w:r w:rsidRPr="001203D6">
        <w:rPr>
          <w:rFonts w:ascii="Times New Roman" w:eastAsiaTheme="minorEastAsia" w:hAnsi="Times New Roman" w:cs="Courier New"/>
          <w:sz w:val="24"/>
          <w:szCs w:val="24"/>
          <w:lang w:eastAsia="ru-RU"/>
        </w:rPr>
        <w:t>(</w:t>
      </w:r>
      <w:r w:rsidRPr="001203D6">
        <w:rPr>
          <w:rFonts w:ascii="Times New Roman" w:eastAsiaTheme="minorEastAsia" w:hAnsi="Times New Roman" w:cs="Courier New"/>
          <w:sz w:val="20"/>
          <w:szCs w:val="20"/>
          <w:lang w:eastAsia="ru-RU"/>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bookmarkEnd w:id="3"/>
    <w:p w14:paraId="04C68CBD"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14:paraId="5011EFEC"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B2E1297"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 Порядок декларирования состава и свойств сточных вод</w:t>
      </w:r>
    </w:p>
    <w:p w14:paraId="118C0D3D"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(настоящий раздел включается в договор при условии его</w:t>
      </w:r>
    </w:p>
    <w:p w14:paraId="44E4A398"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заключения с абонентом, который обязан подавать</w:t>
      </w:r>
    </w:p>
    <w:p w14:paraId="1264CE2C"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декларацию в соответствии с требованиями</w:t>
      </w:r>
    </w:p>
    <w:p w14:paraId="40461A31"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законодательства Российской Федерации)</w:t>
      </w:r>
    </w:p>
    <w:p w14:paraId="5C67AA15"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FF4D122"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14:paraId="3E07AF3D"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14:paraId="47DA7F3E"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24503D5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354D5DCA"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осуществления контроля состава и свойств сточных вод;</w:t>
      </w:r>
    </w:p>
    <w:p w14:paraId="7413D08B"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б) исключаются значения запрещенного сброса;</w:t>
      </w:r>
    </w:p>
    <w:p w14:paraId="37344D3F"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 не подлежат указанию нулевые значения фактических концентраций или фактических свойств сточных вод.</w:t>
      </w:r>
    </w:p>
    <w:p w14:paraId="6C84415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28CB0C62"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4" w:name="Par669"/>
      <w:bookmarkEnd w:id="4"/>
      <w:r w:rsidRPr="00EC5CE2">
        <w:rPr>
          <w:rFonts w:ascii="Times New Roman" w:eastAsiaTheme="minorEastAsia" w:hAnsi="Times New Roman" w:cs="Times New Roman"/>
          <w:sz w:val="24"/>
          <w:szCs w:val="24"/>
          <w:lang w:eastAsia="ru-RU"/>
        </w:rPr>
        <w:t>37. Декларация прекращает действие в следующих случаях:</w:t>
      </w:r>
    </w:p>
    <w:p w14:paraId="10A6CF91"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6A75977C"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14:paraId="3C415786"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669" w:history="1">
        <w:r w:rsidRPr="00EC5CE2">
          <w:rPr>
            <w:rFonts w:ascii="Times New Roman" w:eastAsiaTheme="minorEastAsia" w:hAnsi="Times New Roman" w:cs="Times New Roman"/>
            <w:sz w:val="24"/>
            <w:szCs w:val="24"/>
            <w:lang w:eastAsia="ru-RU"/>
          </w:rPr>
          <w:t>пункте 37</w:t>
        </w:r>
      </w:hyperlink>
      <w:r w:rsidRPr="00EC5CE2">
        <w:rPr>
          <w:rFonts w:ascii="Times New Roman" w:eastAsiaTheme="minorEastAsia" w:hAnsi="Times New Roman" w:cs="Times New Roman"/>
          <w:sz w:val="24"/>
          <w:szCs w:val="24"/>
          <w:lang w:eastAsia="ru-RU"/>
        </w:rPr>
        <w:t xml:space="preserve"> настоящего договора, абонент обязан внести соответствующие изменения в декларацию. В случае если </w:t>
      </w:r>
      <w:r w:rsidRPr="00EC5CE2">
        <w:rPr>
          <w:rFonts w:ascii="Times New Roman" w:eastAsiaTheme="minorEastAsia" w:hAnsi="Times New Roman" w:cs="Times New Roman"/>
          <w:sz w:val="24"/>
          <w:szCs w:val="24"/>
          <w:lang w:eastAsia="ru-RU"/>
        </w:rPr>
        <w:lastRenderedPageBreak/>
        <w:t>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14:paraId="31C7839A"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14:paraId="4E106F34"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78709EF"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XI. Условия отведения (приема) поверхностных сточных</w:t>
      </w:r>
    </w:p>
    <w:p w14:paraId="4295132E"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вод в централизованные системы водоотведения (настоящий</w:t>
      </w:r>
    </w:p>
    <w:p w14:paraId="6C0DA120"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раздел включается в договор в случае, если организация</w:t>
      </w:r>
    </w:p>
    <w:p w14:paraId="61EB4B86"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водопроводно-канализационного хозяйства осуществляет прием</w:t>
      </w:r>
    </w:p>
    <w:p w14:paraId="1ABD3A1C"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поверхностных сточных вод, поступающих с земельных</w:t>
      </w:r>
    </w:p>
    <w:p w14:paraId="686B0342"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участков, из зданий и сооружений, принадлежащих абоненту)</w:t>
      </w:r>
    </w:p>
    <w:p w14:paraId="6C68F8EE"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222A944"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14:paraId="56C45145"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14:paraId="446EAD6A"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42. Сведения о точках приема поверхностных сточных вод абонента указываются согласно </w:t>
      </w:r>
      <w:hyperlink w:anchor="Par1011" w:history="1">
        <w:r w:rsidRPr="00EC5CE2">
          <w:rPr>
            <w:rFonts w:ascii="Times New Roman" w:eastAsiaTheme="minorEastAsia" w:hAnsi="Times New Roman" w:cs="Times New Roman"/>
            <w:sz w:val="24"/>
            <w:szCs w:val="24"/>
            <w:lang w:eastAsia="ru-RU"/>
          </w:rPr>
          <w:t>приложению N 7</w:t>
        </w:r>
      </w:hyperlink>
      <w:r w:rsidRPr="00EC5CE2">
        <w:rPr>
          <w:rFonts w:ascii="Times New Roman" w:eastAsiaTheme="minorEastAsia" w:hAnsi="Times New Roman" w:cs="Times New Roman"/>
          <w:sz w:val="24"/>
          <w:szCs w:val="24"/>
          <w:lang w:eastAsia="ru-RU"/>
        </w:rPr>
        <w:t>.</w:t>
      </w:r>
    </w:p>
    <w:p w14:paraId="64FFA42E"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E4A6F66"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XII. Условия отведения (приема) сточных вод иных лиц,</w:t>
      </w:r>
    </w:p>
    <w:p w14:paraId="48A06B1B"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объекты которых подключены к канализационным сетям,</w:t>
      </w:r>
    </w:p>
    <w:p w14:paraId="4D39B67C"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принадлежащим абоненту</w:t>
      </w:r>
    </w:p>
    <w:p w14:paraId="3A1A9E6B"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A3C53E0"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14:paraId="676A8C84"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14:paraId="7D9DA37A"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14:paraId="2395855E"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w:t>
      </w:r>
      <w:r w:rsidRPr="00EC5CE2">
        <w:rPr>
          <w:rFonts w:ascii="Times New Roman" w:eastAsiaTheme="minorEastAsia" w:hAnsi="Times New Roman" w:cs="Times New Roman"/>
          <w:sz w:val="24"/>
          <w:szCs w:val="24"/>
          <w:lang w:eastAsia="ru-RU"/>
        </w:rPr>
        <w:lastRenderedPageBreak/>
        <w:t>договора холодного водоснабжения и водоотведения с организацией водопроводно-канализационного хозяйства.</w:t>
      </w:r>
    </w:p>
    <w:p w14:paraId="3A2A3F57"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1CCBE6E"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XIII. Порядок урегулирования споров и разногласий</w:t>
      </w:r>
    </w:p>
    <w:p w14:paraId="26B242ED"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FBE4416"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6146BD22"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48. Претензия направляется по адресу стороны, указанному в реквизитах договора, и должна содержать:</w:t>
      </w:r>
    </w:p>
    <w:p w14:paraId="71D2A394"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а) сведения о заявителе (наименование, местонахождение (адрес);</w:t>
      </w:r>
    </w:p>
    <w:p w14:paraId="38DA69FD"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б) содержание спора, разногласий;</w:t>
      </w:r>
    </w:p>
    <w:p w14:paraId="2E20E741"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14:paraId="3F546202"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г) другие сведения по усмотрению стороны.</w:t>
      </w:r>
    </w:p>
    <w:p w14:paraId="2340C5D0"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49. Сторона, получившая претензию, в течение 5 рабочих дней со дня поступления претензии обязана ее рассмотреть и дать ответ.</w:t>
      </w:r>
    </w:p>
    <w:p w14:paraId="06F1834C"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50. Стороны составляют акт об урегулировании спора или разногласий.</w:t>
      </w:r>
    </w:p>
    <w:p w14:paraId="7A46C011" w14:textId="74C16F15" w:rsidR="00D8301E" w:rsidRPr="00DF300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51. </w:t>
      </w:r>
      <w:r w:rsidR="00362B35">
        <w:rPr>
          <w:rFonts w:ascii="Times New Roman" w:hAnsi="Times New Roman" w:cs="Times New Roman"/>
          <w:sz w:val="24"/>
          <w:szCs w:val="24"/>
        </w:rPr>
        <w:t>В случае недостижения сторонами соглашения спор и разногласия, возникшие в связи с исполнением настоящего договора, подлежат урегулированию в Арбитражном суде Самарской области в порядке, установленном законодательством Российской Федерации.</w:t>
      </w:r>
    </w:p>
    <w:p w14:paraId="074334A1"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846C00F"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XIV. Ответственность сторон</w:t>
      </w:r>
    </w:p>
    <w:p w14:paraId="0D42C270"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52A0500"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80EA15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744FBC33"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EC5CE2">
        <w:rPr>
          <w:rFonts w:ascii="Times New Roman" w:eastAsiaTheme="minorEastAsia" w:hAnsi="Times New Roman" w:cs="Times New Roman"/>
          <w:sz w:val="24"/>
          <w:szCs w:val="24"/>
          <w:lang w:eastAsia="ru-RU"/>
        </w:rPr>
        <w:t>стотридцатой</w:t>
      </w:r>
      <w:proofErr w:type="spellEnd"/>
      <w:r w:rsidRPr="00EC5CE2">
        <w:rPr>
          <w:rFonts w:ascii="Times New Roman" w:eastAsiaTheme="minorEastAsia" w:hAnsi="Times New Roman" w:cs="Times New Roman"/>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31F3E292"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447C032"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XV. Обстоятельства непреодолимой силы</w:t>
      </w:r>
    </w:p>
    <w:p w14:paraId="7FA5311A"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F59A4DB"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EC5CE2">
        <w:rPr>
          <w:rFonts w:ascii="Times New Roman" w:eastAsiaTheme="minorEastAsia" w:hAnsi="Times New Roman" w:cs="Times New Roman"/>
          <w:sz w:val="24"/>
          <w:szCs w:val="24"/>
          <w:lang w:eastAsia="ru-RU"/>
        </w:rPr>
        <w:t>и</w:t>
      </w:r>
      <w:proofErr w:type="gramEnd"/>
      <w:r w:rsidRPr="00EC5CE2">
        <w:rPr>
          <w:rFonts w:ascii="Times New Roman" w:eastAsiaTheme="minorEastAsia" w:hAnsi="Times New Roman" w:cs="Times New Roman"/>
          <w:sz w:val="24"/>
          <w:szCs w:val="24"/>
          <w:lang w:eastAsia="ru-RU"/>
        </w:rPr>
        <w:t xml:space="preserve"> если эти обстоятельства повлияли на исполнение настоящего договора.</w:t>
      </w:r>
    </w:p>
    <w:p w14:paraId="2D1673D9"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51672346"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7CC10D4B"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527E06C"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XVI. Срок действия договора</w:t>
      </w:r>
    </w:p>
    <w:p w14:paraId="35D9518C"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D1A382E" w14:textId="77777777" w:rsidR="00D8301E" w:rsidRPr="00EC5CE2" w:rsidRDefault="00D8301E" w:rsidP="00C94DD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57. Настоящий договор вступает в силу с ______________________________.</w:t>
      </w:r>
    </w:p>
    <w:p w14:paraId="21EA3220" w14:textId="77777777" w:rsidR="00D8301E" w:rsidRPr="00EC5CE2" w:rsidRDefault="00D8301E" w:rsidP="00C94DD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(указать дату)</w:t>
      </w:r>
    </w:p>
    <w:p w14:paraId="3091C161" w14:textId="77777777" w:rsidR="00D8301E" w:rsidRPr="00EC5CE2" w:rsidRDefault="00D8301E" w:rsidP="003C4AF8">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58. Настоящий договор заключен на срок _______________________________.</w:t>
      </w:r>
    </w:p>
    <w:p w14:paraId="62B47237" w14:textId="77777777" w:rsidR="00D8301E" w:rsidRPr="00EC5CE2" w:rsidRDefault="00D8301E" w:rsidP="003C4AF8">
      <w:pPr>
        <w:autoSpaceDE w:val="0"/>
        <w:autoSpaceDN w:val="0"/>
        <w:adjustRightInd w:val="0"/>
        <w:spacing w:after="0" w:line="240" w:lineRule="auto"/>
        <w:ind w:left="708" w:firstLine="708"/>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(указать срок)</w:t>
      </w:r>
    </w:p>
    <w:p w14:paraId="3F8E88DD"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5A255ACE"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60. Настоящий договор может быть расторгнут до окончания срока его действия по обоюдному согласию сторон.</w:t>
      </w:r>
    </w:p>
    <w:p w14:paraId="6619667A"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14:paraId="777D47C2"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C36DDD5" w14:textId="77777777"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XVII. Прочие условия</w:t>
      </w:r>
    </w:p>
    <w:p w14:paraId="7FE8EDB2"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5F3C425"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13B88A4C"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14:paraId="299E4AB2"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64. При исполнении настоящего договора стороны обязуются руководствоваться законодательством Российской Федерации.</w:t>
      </w:r>
    </w:p>
    <w:p w14:paraId="38A45446"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65. Настоящий договор составлен в двух экземплярах, имеющих одинаковую юридическую силу.</w:t>
      </w:r>
    </w:p>
    <w:p w14:paraId="1341D175"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66. Приложения к настоящему договору являются его неотъемлемой частью.</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5"/>
        <w:gridCol w:w="4886"/>
      </w:tblGrid>
      <w:tr w:rsidR="00F47772" w:rsidRPr="00D77A7E" w14:paraId="2D22D681" w14:textId="77777777" w:rsidTr="00201F55">
        <w:tc>
          <w:tcPr>
            <w:tcW w:w="4685" w:type="dxa"/>
          </w:tcPr>
          <w:p w14:paraId="5F0D28AE" w14:textId="77777777" w:rsidR="00F47772" w:rsidRPr="00D77A7E" w:rsidRDefault="00F47772" w:rsidP="00201F55">
            <w:pPr>
              <w:widowControl w:val="0"/>
              <w:jc w:val="both"/>
              <w:rPr>
                <w:rFonts w:ascii="Times New Roman" w:eastAsiaTheme="minorEastAsia" w:hAnsi="Times New Roman" w:cs="Times New Roman"/>
                <w:b/>
                <w:sz w:val="24"/>
                <w:szCs w:val="24"/>
                <w:lang w:eastAsia="ru-RU"/>
              </w:rPr>
            </w:pPr>
            <w:r w:rsidRPr="00D77A7E">
              <w:rPr>
                <w:rFonts w:ascii="Times New Roman" w:eastAsiaTheme="minorEastAsia" w:hAnsi="Times New Roman" w:cs="Times New Roman"/>
                <w:b/>
                <w:sz w:val="24"/>
                <w:szCs w:val="24"/>
                <w:lang w:eastAsia="ru-RU"/>
              </w:rPr>
              <w:t>Организация ВКХ: ООО «АВК»</w:t>
            </w:r>
          </w:p>
          <w:p w14:paraId="14BBB0CE" w14:textId="3B21BC44" w:rsidR="00F47772" w:rsidRDefault="00F47772" w:rsidP="00201F55">
            <w:pPr>
              <w:widowControl w:val="0"/>
              <w:jc w:val="both"/>
              <w:rPr>
                <w:rFonts w:ascii="Times New Roman" w:eastAsiaTheme="minorEastAsia" w:hAnsi="Times New Roman" w:cs="Times New Roman"/>
                <w:sz w:val="24"/>
                <w:szCs w:val="24"/>
                <w:lang w:eastAsia="ru-RU"/>
              </w:rPr>
            </w:pPr>
          </w:p>
          <w:p w14:paraId="18405831" w14:textId="77842152" w:rsidR="001203D6" w:rsidRDefault="001203D6" w:rsidP="00201F55">
            <w:pPr>
              <w:widowControl w:val="0"/>
              <w:jc w:val="both"/>
              <w:rPr>
                <w:rFonts w:ascii="Times New Roman" w:eastAsiaTheme="minorEastAsia" w:hAnsi="Times New Roman" w:cs="Times New Roman"/>
                <w:sz w:val="24"/>
                <w:szCs w:val="24"/>
                <w:lang w:eastAsia="ru-RU"/>
              </w:rPr>
            </w:pPr>
          </w:p>
          <w:p w14:paraId="22FF389B" w14:textId="342B68DA" w:rsidR="001203D6" w:rsidRDefault="001203D6" w:rsidP="00201F55">
            <w:pPr>
              <w:widowControl w:val="0"/>
              <w:jc w:val="both"/>
              <w:rPr>
                <w:rFonts w:ascii="Times New Roman" w:eastAsiaTheme="minorEastAsia" w:hAnsi="Times New Roman" w:cs="Times New Roman"/>
                <w:sz w:val="24"/>
                <w:szCs w:val="24"/>
                <w:lang w:eastAsia="ru-RU"/>
              </w:rPr>
            </w:pPr>
          </w:p>
          <w:p w14:paraId="0062452C" w14:textId="55045185" w:rsidR="001203D6" w:rsidRDefault="001203D6" w:rsidP="00201F55">
            <w:pPr>
              <w:widowControl w:val="0"/>
              <w:jc w:val="both"/>
              <w:rPr>
                <w:rFonts w:ascii="Times New Roman" w:eastAsiaTheme="minorEastAsia" w:hAnsi="Times New Roman" w:cs="Times New Roman"/>
                <w:sz w:val="24"/>
                <w:szCs w:val="24"/>
                <w:lang w:eastAsia="ru-RU"/>
              </w:rPr>
            </w:pPr>
          </w:p>
          <w:p w14:paraId="21B83F6D" w14:textId="3465EDDF" w:rsidR="001203D6" w:rsidRDefault="001203D6" w:rsidP="00201F55">
            <w:pPr>
              <w:widowControl w:val="0"/>
              <w:jc w:val="both"/>
              <w:rPr>
                <w:rFonts w:ascii="Times New Roman" w:eastAsiaTheme="minorEastAsia" w:hAnsi="Times New Roman" w:cs="Times New Roman"/>
                <w:sz w:val="24"/>
                <w:szCs w:val="24"/>
                <w:lang w:eastAsia="ru-RU"/>
              </w:rPr>
            </w:pPr>
          </w:p>
          <w:p w14:paraId="45636378" w14:textId="10EBDC2C" w:rsidR="001203D6" w:rsidRDefault="001203D6" w:rsidP="00201F55">
            <w:pPr>
              <w:widowControl w:val="0"/>
              <w:jc w:val="both"/>
              <w:rPr>
                <w:rFonts w:ascii="Times New Roman" w:eastAsiaTheme="minorEastAsia" w:hAnsi="Times New Roman" w:cs="Times New Roman"/>
                <w:sz w:val="24"/>
                <w:szCs w:val="24"/>
                <w:lang w:eastAsia="ru-RU"/>
              </w:rPr>
            </w:pPr>
          </w:p>
          <w:p w14:paraId="436A34D6" w14:textId="5C79E010" w:rsidR="001203D6" w:rsidRDefault="001203D6" w:rsidP="00201F55">
            <w:pPr>
              <w:widowControl w:val="0"/>
              <w:jc w:val="both"/>
              <w:rPr>
                <w:rFonts w:ascii="Times New Roman" w:eastAsiaTheme="minorEastAsia" w:hAnsi="Times New Roman" w:cs="Times New Roman"/>
                <w:sz w:val="24"/>
                <w:szCs w:val="24"/>
                <w:lang w:eastAsia="ru-RU"/>
              </w:rPr>
            </w:pPr>
          </w:p>
          <w:p w14:paraId="4A95BC59" w14:textId="6D6789CE" w:rsidR="001203D6" w:rsidRDefault="001203D6" w:rsidP="00201F55">
            <w:pPr>
              <w:widowControl w:val="0"/>
              <w:jc w:val="both"/>
              <w:rPr>
                <w:rFonts w:ascii="Times New Roman" w:eastAsiaTheme="minorEastAsia" w:hAnsi="Times New Roman" w:cs="Times New Roman"/>
                <w:sz w:val="24"/>
                <w:szCs w:val="24"/>
                <w:lang w:eastAsia="ru-RU"/>
              </w:rPr>
            </w:pPr>
          </w:p>
          <w:p w14:paraId="381E9E1F" w14:textId="09A4CF86" w:rsidR="001203D6" w:rsidRDefault="001203D6" w:rsidP="00201F55">
            <w:pPr>
              <w:widowControl w:val="0"/>
              <w:jc w:val="both"/>
              <w:rPr>
                <w:rFonts w:ascii="Times New Roman" w:eastAsiaTheme="minorEastAsia" w:hAnsi="Times New Roman" w:cs="Times New Roman"/>
                <w:sz w:val="24"/>
                <w:szCs w:val="24"/>
                <w:lang w:eastAsia="ru-RU"/>
              </w:rPr>
            </w:pPr>
          </w:p>
          <w:p w14:paraId="12BA0D5E" w14:textId="069F7FC8" w:rsidR="001203D6" w:rsidRDefault="001203D6" w:rsidP="00201F55">
            <w:pPr>
              <w:widowControl w:val="0"/>
              <w:jc w:val="both"/>
              <w:rPr>
                <w:rFonts w:ascii="Times New Roman" w:eastAsiaTheme="minorEastAsia" w:hAnsi="Times New Roman" w:cs="Times New Roman"/>
                <w:sz w:val="24"/>
                <w:szCs w:val="24"/>
                <w:lang w:eastAsia="ru-RU"/>
              </w:rPr>
            </w:pPr>
          </w:p>
          <w:p w14:paraId="2FF5CAB6" w14:textId="036E84A8" w:rsidR="001203D6" w:rsidRDefault="001203D6" w:rsidP="00201F55">
            <w:pPr>
              <w:widowControl w:val="0"/>
              <w:jc w:val="both"/>
              <w:rPr>
                <w:rFonts w:ascii="Times New Roman" w:eastAsiaTheme="minorEastAsia" w:hAnsi="Times New Roman" w:cs="Times New Roman"/>
                <w:sz w:val="24"/>
                <w:szCs w:val="24"/>
                <w:lang w:eastAsia="ru-RU"/>
              </w:rPr>
            </w:pPr>
          </w:p>
          <w:p w14:paraId="41E3E105" w14:textId="77777777" w:rsidR="001203D6" w:rsidRPr="00D77A7E" w:rsidRDefault="001203D6" w:rsidP="00201F55">
            <w:pPr>
              <w:widowControl w:val="0"/>
              <w:jc w:val="both"/>
              <w:rPr>
                <w:rFonts w:ascii="Times New Roman" w:eastAsiaTheme="minorEastAsia" w:hAnsi="Times New Roman" w:cs="Times New Roman"/>
                <w:sz w:val="24"/>
                <w:szCs w:val="24"/>
                <w:lang w:eastAsia="ru-RU"/>
              </w:rPr>
            </w:pPr>
          </w:p>
          <w:p w14:paraId="7F7A8382"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_____________/____________________</w:t>
            </w:r>
          </w:p>
          <w:p w14:paraId="1A1406AB"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0D508C17"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"__" ___________ 20__ г.</w:t>
            </w:r>
          </w:p>
          <w:p w14:paraId="661B0A25"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36612BB2"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М.П.</w:t>
            </w:r>
          </w:p>
        </w:tc>
        <w:tc>
          <w:tcPr>
            <w:tcW w:w="4886" w:type="dxa"/>
          </w:tcPr>
          <w:p w14:paraId="48D627FA" w14:textId="77777777" w:rsidR="00F47772" w:rsidRPr="00D77A7E" w:rsidRDefault="00F47772" w:rsidP="00201F55">
            <w:pPr>
              <w:jc w:val="both"/>
              <w:rPr>
                <w:rFonts w:ascii="Times New Roman" w:eastAsia="Times New Roman" w:hAnsi="Times New Roman" w:cs="Times New Roman"/>
                <w:sz w:val="24"/>
                <w:szCs w:val="24"/>
                <w:lang w:eastAsia="ru-RU"/>
              </w:rPr>
            </w:pPr>
            <w:r w:rsidRPr="00D77A7E">
              <w:rPr>
                <w:rFonts w:ascii="Times New Roman" w:eastAsia="Times New Roman" w:hAnsi="Times New Roman" w:cs="Times New Roman"/>
                <w:b/>
                <w:sz w:val="24"/>
                <w:szCs w:val="24"/>
                <w:lang w:eastAsia="ru-RU"/>
              </w:rPr>
              <w:t xml:space="preserve">Абонент: </w:t>
            </w:r>
          </w:p>
          <w:p w14:paraId="5AC87344"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56FAE28D"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71D215CF"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239B9731"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23040958"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6CE746F0"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7F995A72"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392FD1F5" w14:textId="02B03D36" w:rsidR="00F47772" w:rsidRDefault="00F47772" w:rsidP="00201F55">
            <w:pPr>
              <w:widowControl w:val="0"/>
              <w:jc w:val="both"/>
              <w:rPr>
                <w:rFonts w:ascii="Times New Roman" w:eastAsiaTheme="minorEastAsia" w:hAnsi="Times New Roman" w:cs="Times New Roman"/>
                <w:sz w:val="24"/>
                <w:szCs w:val="24"/>
                <w:lang w:eastAsia="ru-RU"/>
              </w:rPr>
            </w:pPr>
          </w:p>
          <w:p w14:paraId="3E2901BB" w14:textId="77777777" w:rsidR="00DF3002" w:rsidRPr="00D77A7E" w:rsidRDefault="00DF3002" w:rsidP="00201F55">
            <w:pPr>
              <w:widowControl w:val="0"/>
              <w:jc w:val="both"/>
              <w:rPr>
                <w:rFonts w:ascii="Times New Roman" w:eastAsiaTheme="minorEastAsia" w:hAnsi="Times New Roman" w:cs="Times New Roman"/>
                <w:sz w:val="24"/>
                <w:szCs w:val="24"/>
                <w:lang w:eastAsia="ru-RU"/>
              </w:rPr>
            </w:pPr>
          </w:p>
          <w:p w14:paraId="7A96784C"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7991E2B5"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6CB3378E"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326741E4"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_____________/__________________</w:t>
            </w:r>
          </w:p>
          <w:p w14:paraId="3E5792AF"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40A308A9"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"__" ___________ 20__ г.</w:t>
            </w:r>
          </w:p>
          <w:p w14:paraId="49900101"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p>
          <w:p w14:paraId="34835363" w14:textId="77777777" w:rsidR="00F47772" w:rsidRPr="00D77A7E" w:rsidRDefault="00F47772" w:rsidP="00201F55">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М.П.</w:t>
            </w:r>
          </w:p>
        </w:tc>
      </w:tr>
    </w:tbl>
    <w:p w14:paraId="2C8BEF07" w14:textId="77777777" w:rsidR="003C4AF8" w:rsidRDefault="003C4AF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0F5DA30F" w14:textId="77777777" w:rsidR="00D8301E" w:rsidRPr="00EC5CE2" w:rsidRDefault="00D8301E" w:rsidP="00D8301E">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Приложение N 1</w:t>
      </w:r>
    </w:p>
    <w:p w14:paraId="16451CD1" w14:textId="77777777"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договору водоотведения</w:t>
      </w:r>
    </w:p>
    <w:p w14:paraId="746F3166" w14:textId="77777777"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8C70E16"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6F89458" w14:textId="17CE7F10" w:rsidR="00DF3002" w:rsidRPr="00DF3002" w:rsidRDefault="00DF3002" w:rsidP="004B079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 w:name="Par753"/>
      <w:bookmarkEnd w:id="5"/>
      <w:r w:rsidRPr="00DF3002">
        <w:rPr>
          <w:rFonts w:ascii="Times New Roman" w:eastAsiaTheme="minorEastAsia" w:hAnsi="Times New Roman" w:cs="Times New Roman"/>
          <w:sz w:val="24"/>
          <w:szCs w:val="24"/>
          <w:lang w:eastAsia="ru-RU"/>
        </w:rPr>
        <w:t>АКТ</w:t>
      </w:r>
    </w:p>
    <w:p w14:paraId="6EB05279" w14:textId="77777777" w:rsidR="004B0795" w:rsidRDefault="00DF3002" w:rsidP="004B079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разграничения балансовой принадлежности</w:t>
      </w:r>
    </w:p>
    <w:p w14:paraId="0E0511BE" w14:textId="22E60DE8" w:rsidR="00DF3002" w:rsidRPr="00DF3002" w:rsidRDefault="00DF3002" w:rsidP="004B079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и эксплуатационной ответственности</w:t>
      </w:r>
    </w:p>
    <w:p w14:paraId="738657EC"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E7F7E4"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__________________________________________________________________________,</w:t>
      </w:r>
    </w:p>
    <w:p w14:paraId="751DA2BE"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 xml:space="preserve">                        (наименование организации)</w:t>
      </w:r>
    </w:p>
    <w:p w14:paraId="0CF946B7"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именуемое    в    дальнейшем   организацией   водопроводно-канализационного</w:t>
      </w:r>
    </w:p>
    <w:p w14:paraId="521A9F57"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хозяйства, в лице ________________________________________________________,</w:t>
      </w:r>
    </w:p>
    <w:p w14:paraId="625FA3AC"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 xml:space="preserve">                      (наименование должности, фамилия, имя, отчество)</w:t>
      </w:r>
    </w:p>
    <w:p w14:paraId="0A16D9E0"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действующего на основании ________________________________________________,</w:t>
      </w:r>
    </w:p>
    <w:p w14:paraId="29B1186E"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 xml:space="preserve">                             (положение, устав, доверенность - указать</w:t>
      </w:r>
    </w:p>
    <w:p w14:paraId="0A02F454"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 xml:space="preserve">                                            нужное)</w:t>
      </w:r>
    </w:p>
    <w:p w14:paraId="2E63EF1E"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с одной стороны, и _______________________________________________________,</w:t>
      </w:r>
    </w:p>
    <w:p w14:paraId="4AD91901"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 xml:space="preserve">                                   (наименование организации)</w:t>
      </w:r>
    </w:p>
    <w:p w14:paraId="05A123AB"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именуемое в дальнейшем абонентом, в лице _________________________________,</w:t>
      </w:r>
    </w:p>
    <w:p w14:paraId="11E2049B"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 xml:space="preserve">                                             (наименование должности,</w:t>
      </w:r>
    </w:p>
    <w:p w14:paraId="26D76B9A"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 xml:space="preserve">                                              фамилия, имя, отчество)</w:t>
      </w:r>
    </w:p>
    <w:p w14:paraId="3147BCC0"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действующего на основании ________________________________________________,</w:t>
      </w:r>
    </w:p>
    <w:p w14:paraId="2820E85E"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 xml:space="preserve">                             (положение, устав, доверенность - указать</w:t>
      </w:r>
    </w:p>
    <w:p w14:paraId="117F3717"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 xml:space="preserve">                                              нужное)</w:t>
      </w:r>
    </w:p>
    <w:p w14:paraId="58713822"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с другой стороны, именуемые в дальнейшем сторонами, составили настоящий акт</w:t>
      </w:r>
    </w:p>
    <w:p w14:paraId="0A8354D6"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о том, что:</w:t>
      </w:r>
    </w:p>
    <w:p w14:paraId="6B5A391B"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 xml:space="preserve">    </w:t>
      </w:r>
      <w:proofErr w:type="gramStart"/>
      <w:r w:rsidRPr="00DF3002">
        <w:rPr>
          <w:rFonts w:ascii="Times New Roman" w:eastAsiaTheme="minorEastAsia" w:hAnsi="Times New Roman" w:cs="Times New Roman"/>
          <w:sz w:val="24"/>
          <w:szCs w:val="24"/>
          <w:lang w:eastAsia="ru-RU"/>
        </w:rPr>
        <w:t>границей  балансовой</w:t>
      </w:r>
      <w:proofErr w:type="gramEnd"/>
      <w:r w:rsidRPr="00DF3002">
        <w:rPr>
          <w:rFonts w:ascii="Times New Roman" w:eastAsiaTheme="minorEastAsia" w:hAnsi="Times New Roman" w:cs="Times New Roman"/>
          <w:sz w:val="24"/>
          <w:szCs w:val="24"/>
          <w:lang w:eastAsia="ru-RU"/>
        </w:rPr>
        <w:t xml:space="preserve">  принадлежности  объектов  централизованных систем</w:t>
      </w:r>
    </w:p>
    <w:p w14:paraId="7F4DB6D1"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водоотведения   организации   водопроводно-канализационного   хозяйства   и</w:t>
      </w:r>
    </w:p>
    <w:p w14:paraId="636B736C"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абонента является _________________________________________________________</w:t>
      </w:r>
    </w:p>
    <w:p w14:paraId="2C37EE0C"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__________________________________________________________________________;</w:t>
      </w:r>
    </w:p>
    <w:p w14:paraId="78B406D7"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 xml:space="preserve">    </w:t>
      </w:r>
      <w:proofErr w:type="gramStart"/>
      <w:r w:rsidRPr="00DF3002">
        <w:rPr>
          <w:rFonts w:ascii="Times New Roman" w:eastAsiaTheme="minorEastAsia" w:hAnsi="Times New Roman" w:cs="Times New Roman"/>
          <w:sz w:val="24"/>
          <w:szCs w:val="24"/>
          <w:lang w:eastAsia="ru-RU"/>
        </w:rPr>
        <w:t>границей  эксплуатационной</w:t>
      </w:r>
      <w:proofErr w:type="gramEnd"/>
      <w:r w:rsidRPr="00DF3002">
        <w:rPr>
          <w:rFonts w:ascii="Times New Roman" w:eastAsiaTheme="minorEastAsia" w:hAnsi="Times New Roman" w:cs="Times New Roman"/>
          <w:sz w:val="24"/>
          <w:szCs w:val="24"/>
          <w:lang w:eastAsia="ru-RU"/>
        </w:rPr>
        <w:t xml:space="preserve">  ответственности  объектов  централизованных</w:t>
      </w:r>
    </w:p>
    <w:p w14:paraId="2D77670F" w14:textId="77777777" w:rsidR="00DF3002" w:rsidRPr="00DF3002" w:rsidRDefault="00DF3002" w:rsidP="004B0795">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DF3002">
        <w:rPr>
          <w:rFonts w:ascii="Times New Roman" w:eastAsiaTheme="minorEastAsia" w:hAnsi="Times New Roman" w:cs="Times New Roman"/>
          <w:sz w:val="24"/>
          <w:szCs w:val="24"/>
          <w:lang w:eastAsia="ru-RU"/>
        </w:rPr>
        <w:t>систем  водоотведения</w:t>
      </w:r>
      <w:proofErr w:type="gramEnd"/>
      <w:r w:rsidRPr="00DF3002">
        <w:rPr>
          <w:rFonts w:ascii="Times New Roman" w:eastAsiaTheme="minorEastAsia" w:hAnsi="Times New Roman" w:cs="Times New Roman"/>
          <w:sz w:val="24"/>
          <w:szCs w:val="24"/>
          <w:lang w:eastAsia="ru-RU"/>
        </w:rPr>
        <w:t xml:space="preserve"> организации водопроводно-канализационного хозяйства и</w:t>
      </w:r>
    </w:p>
    <w:p w14:paraId="58B97527" w14:textId="77777777" w:rsidR="00DF3002" w:rsidRPr="00DF3002" w:rsidRDefault="00DF3002" w:rsidP="00DF300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абонента является _________________________________________________________</w:t>
      </w:r>
    </w:p>
    <w:p w14:paraId="5DD036AD" w14:textId="77777777" w:rsidR="00DF3002" w:rsidRPr="00DF3002" w:rsidRDefault="00DF3002" w:rsidP="00DF300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DF3002">
        <w:rPr>
          <w:rFonts w:ascii="Times New Roman" w:eastAsiaTheme="minorEastAsia" w:hAnsi="Times New Roman" w:cs="Times New Roman"/>
          <w:sz w:val="24"/>
          <w:szCs w:val="24"/>
          <w:lang w:eastAsia="ru-RU"/>
        </w:rPr>
        <w:t>__________________________________________________________________________.</w:t>
      </w:r>
    </w:p>
    <w:p w14:paraId="7654FD64" w14:textId="1103B9B8"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89CAB5"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325275"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 ___________________ 20__ г.           "__" ___________________ 20__ г.</w:t>
      </w:r>
    </w:p>
    <w:p w14:paraId="5F91F7AB"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DD7388E"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44A1A3D6" w14:textId="77777777" w:rsidR="003C4AF8" w:rsidRDefault="003C4AF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2C2D4F87" w14:textId="77777777" w:rsidR="00D8301E" w:rsidRPr="00EC5CE2" w:rsidRDefault="00D8301E" w:rsidP="00D8301E">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Приложение N 3</w:t>
      </w:r>
    </w:p>
    <w:p w14:paraId="6150C28F" w14:textId="77777777"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договору водоотведения</w:t>
      </w:r>
    </w:p>
    <w:p w14:paraId="7244E3F4" w14:textId="77777777"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7E9F915"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60574C5"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Par837"/>
      <w:bookmarkEnd w:id="6"/>
      <w:r w:rsidRPr="00EC5CE2">
        <w:rPr>
          <w:rFonts w:ascii="Times New Roman" w:eastAsiaTheme="minorEastAsia" w:hAnsi="Times New Roman" w:cs="Times New Roman"/>
          <w:sz w:val="24"/>
          <w:szCs w:val="24"/>
          <w:lang w:eastAsia="ru-RU"/>
        </w:rPr>
        <w:t>СВЕДЕНИЯ</w:t>
      </w:r>
    </w:p>
    <w:p w14:paraId="5A5D70BF"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 режиме приема сточных вод</w:t>
      </w:r>
    </w:p>
    <w:p w14:paraId="4DBB3EA8"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D8301E" w:rsidRPr="00EC5CE2" w14:paraId="7FA7E894" w14:textId="77777777">
        <w:tc>
          <w:tcPr>
            <w:tcW w:w="2891" w:type="dxa"/>
            <w:tcBorders>
              <w:top w:val="single" w:sz="4" w:space="0" w:color="auto"/>
              <w:left w:val="single" w:sz="4" w:space="0" w:color="auto"/>
              <w:bottom w:val="single" w:sz="4" w:space="0" w:color="auto"/>
              <w:right w:val="single" w:sz="4" w:space="0" w:color="auto"/>
            </w:tcBorders>
          </w:tcPr>
          <w:p w14:paraId="235F82C2"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Наименование объекта</w:t>
            </w:r>
          </w:p>
        </w:tc>
        <w:tc>
          <w:tcPr>
            <w:tcW w:w="2891" w:type="dxa"/>
            <w:tcBorders>
              <w:top w:val="single" w:sz="4" w:space="0" w:color="auto"/>
              <w:left w:val="single" w:sz="4" w:space="0" w:color="auto"/>
              <w:bottom w:val="single" w:sz="4" w:space="0" w:color="auto"/>
              <w:right w:val="single" w:sz="4" w:space="0" w:color="auto"/>
            </w:tcBorders>
          </w:tcPr>
          <w:p w14:paraId="22280A25"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Максимальный расход сточных вод (часовой)</w:t>
            </w:r>
          </w:p>
        </w:tc>
        <w:tc>
          <w:tcPr>
            <w:tcW w:w="3288" w:type="dxa"/>
            <w:tcBorders>
              <w:top w:val="single" w:sz="4" w:space="0" w:color="auto"/>
              <w:left w:val="single" w:sz="4" w:space="0" w:color="auto"/>
              <w:bottom w:val="single" w:sz="4" w:space="0" w:color="auto"/>
              <w:right w:val="single" w:sz="4" w:space="0" w:color="auto"/>
            </w:tcBorders>
          </w:tcPr>
          <w:p w14:paraId="7519F3B9"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Максимальный расход сточных вод (секундный)</w:t>
            </w:r>
          </w:p>
        </w:tc>
      </w:tr>
      <w:tr w:rsidR="00D8301E" w:rsidRPr="00EC5CE2" w14:paraId="400E162C" w14:textId="77777777">
        <w:tc>
          <w:tcPr>
            <w:tcW w:w="2891" w:type="dxa"/>
            <w:tcBorders>
              <w:top w:val="single" w:sz="4" w:space="0" w:color="auto"/>
              <w:left w:val="single" w:sz="4" w:space="0" w:color="auto"/>
              <w:bottom w:val="single" w:sz="4" w:space="0" w:color="auto"/>
              <w:right w:val="single" w:sz="4" w:space="0" w:color="auto"/>
            </w:tcBorders>
          </w:tcPr>
          <w:p w14:paraId="67927704"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w:t>
            </w:r>
          </w:p>
        </w:tc>
        <w:tc>
          <w:tcPr>
            <w:tcW w:w="2891" w:type="dxa"/>
            <w:tcBorders>
              <w:top w:val="single" w:sz="4" w:space="0" w:color="auto"/>
              <w:left w:val="single" w:sz="4" w:space="0" w:color="auto"/>
              <w:bottom w:val="single" w:sz="4" w:space="0" w:color="auto"/>
              <w:right w:val="single" w:sz="4" w:space="0" w:color="auto"/>
            </w:tcBorders>
          </w:tcPr>
          <w:p w14:paraId="78ECBB07"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w:t>
            </w:r>
          </w:p>
        </w:tc>
        <w:tc>
          <w:tcPr>
            <w:tcW w:w="3288" w:type="dxa"/>
            <w:tcBorders>
              <w:top w:val="single" w:sz="4" w:space="0" w:color="auto"/>
              <w:left w:val="single" w:sz="4" w:space="0" w:color="auto"/>
              <w:bottom w:val="single" w:sz="4" w:space="0" w:color="auto"/>
              <w:right w:val="single" w:sz="4" w:space="0" w:color="auto"/>
            </w:tcBorders>
          </w:tcPr>
          <w:p w14:paraId="2CCFEEEF"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w:t>
            </w:r>
          </w:p>
        </w:tc>
      </w:tr>
      <w:tr w:rsidR="00D8301E" w:rsidRPr="00EC5CE2" w14:paraId="554E77C6" w14:textId="77777777">
        <w:tc>
          <w:tcPr>
            <w:tcW w:w="2891" w:type="dxa"/>
            <w:tcBorders>
              <w:top w:val="single" w:sz="4" w:space="0" w:color="auto"/>
              <w:left w:val="single" w:sz="4" w:space="0" w:color="auto"/>
              <w:bottom w:val="single" w:sz="4" w:space="0" w:color="auto"/>
              <w:right w:val="single" w:sz="4" w:space="0" w:color="auto"/>
            </w:tcBorders>
          </w:tcPr>
          <w:p w14:paraId="77757D88"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14:paraId="715DCBA8"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tcPr>
          <w:p w14:paraId="365AD29C"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3E55BD3F"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49FD50"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Режим установлен с __________________ по _________________ 20__ г.</w:t>
      </w:r>
    </w:p>
    <w:p w14:paraId="0387E7B1" w14:textId="5F44A0ED"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w:t>
      </w:r>
    </w:p>
    <w:p w14:paraId="408427EE" w14:textId="6752FA61" w:rsidR="00D8301E"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5C45A2" w14:textId="6FE8555B" w:rsidR="008E7444" w:rsidRDefault="008E7444"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1F677D" w14:textId="32D201C0" w:rsidR="008E7444" w:rsidRDefault="008E7444"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99E656" w14:textId="542644F0" w:rsidR="008E7444" w:rsidRDefault="008E7444"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2F80E7" w14:textId="77777777" w:rsidR="008E7444" w:rsidRPr="00EC5CE2" w:rsidRDefault="008E7444"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_GoBack"/>
      <w:bookmarkEnd w:id="7"/>
    </w:p>
    <w:p w14:paraId="28FCA290"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Организация водопроводно-                                           Абонент</w:t>
      </w:r>
    </w:p>
    <w:p w14:paraId="7EF544A0"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канализационного хозяйства</w:t>
      </w:r>
    </w:p>
    <w:p w14:paraId="2256B7EC"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DA8DB5"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 ____________________________________</w:t>
      </w:r>
    </w:p>
    <w:p w14:paraId="227B42B4"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BAC73C"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 ___________________ 20__ г.           "__" ___________________ 20__ г.</w:t>
      </w:r>
    </w:p>
    <w:p w14:paraId="317A2C74" w14:textId="77777777" w:rsidR="00D8301E" w:rsidRPr="00EC5CE2" w:rsidRDefault="00D8301E" w:rsidP="00D8301E">
      <w:pPr>
        <w:autoSpaceDE w:val="0"/>
        <w:autoSpaceDN w:val="0"/>
        <w:adjustRightInd w:val="0"/>
        <w:spacing w:after="0" w:line="240" w:lineRule="auto"/>
        <w:rPr>
          <w:rFonts w:ascii="Times New Roman" w:eastAsiaTheme="minorEastAsia" w:hAnsi="Times New Roman" w:cs="Times New Roman"/>
          <w:sz w:val="24"/>
          <w:szCs w:val="24"/>
          <w:lang w:eastAsia="ru-RU"/>
        </w:rPr>
      </w:pPr>
    </w:p>
    <w:p w14:paraId="37082819" w14:textId="77777777" w:rsidR="00D8301E" w:rsidRPr="00EC5CE2" w:rsidRDefault="00D8301E" w:rsidP="00D8301E">
      <w:pPr>
        <w:autoSpaceDE w:val="0"/>
        <w:autoSpaceDN w:val="0"/>
        <w:adjustRightInd w:val="0"/>
        <w:spacing w:after="0" w:line="240" w:lineRule="auto"/>
        <w:rPr>
          <w:rFonts w:ascii="Times New Roman" w:eastAsiaTheme="minorEastAsia" w:hAnsi="Times New Roman" w:cs="Times New Roman"/>
          <w:sz w:val="24"/>
          <w:szCs w:val="24"/>
          <w:lang w:eastAsia="ru-RU"/>
        </w:rPr>
      </w:pPr>
    </w:p>
    <w:p w14:paraId="4EF70546" w14:textId="77777777" w:rsidR="003C4AF8" w:rsidRDefault="003C4AF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75921F20" w14:textId="77777777" w:rsidR="00D8301E" w:rsidRPr="00EC5CE2" w:rsidRDefault="00D8301E" w:rsidP="00D8301E">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Приложение N 4</w:t>
      </w:r>
    </w:p>
    <w:p w14:paraId="01C10085" w14:textId="77777777"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договору водоотведения</w:t>
      </w:r>
    </w:p>
    <w:p w14:paraId="643DA563" w14:textId="77777777" w:rsidR="00D8301E" w:rsidRPr="00EC5CE2" w:rsidRDefault="00D8301E" w:rsidP="00D8301E">
      <w:pPr>
        <w:autoSpaceDE w:val="0"/>
        <w:autoSpaceDN w:val="0"/>
        <w:adjustRightInd w:val="0"/>
        <w:spacing w:after="0" w:line="240" w:lineRule="auto"/>
        <w:rPr>
          <w:rFonts w:ascii="Times New Roman" w:eastAsiaTheme="minorEastAsia" w:hAnsi="Times New Roman" w:cs="Times New Roman"/>
          <w:sz w:val="24"/>
          <w:szCs w:val="24"/>
          <w:lang w:eastAsia="ru-RU"/>
        </w:rPr>
      </w:pPr>
    </w:p>
    <w:p w14:paraId="2BFEB437"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 w:name="Par870"/>
      <w:bookmarkEnd w:id="8"/>
      <w:r w:rsidRPr="00EC5CE2">
        <w:rPr>
          <w:rFonts w:ascii="Times New Roman" w:eastAsiaTheme="minorEastAsia" w:hAnsi="Times New Roman" w:cs="Times New Roman"/>
          <w:sz w:val="24"/>
          <w:szCs w:val="24"/>
          <w:lang w:eastAsia="ru-RU"/>
        </w:rPr>
        <w:t>СВЕДЕНИЯ</w:t>
      </w:r>
    </w:p>
    <w:p w14:paraId="65546603"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об узлах учета и приборах учета сточных вод и о местах</w:t>
      </w:r>
    </w:p>
    <w:p w14:paraId="71DA7E98"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отбора проб сточных вод</w:t>
      </w:r>
    </w:p>
    <w:p w14:paraId="66377092"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D8301E" w:rsidRPr="00EC5CE2" w14:paraId="7FCFB2F3" w14:textId="77777777">
        <w:tc>
          <w:tcPr>
            <w:tcW w:w="3685" w:type="dxa"/>
            <w:tcBorders>
              <w:top w:val="single" w:sz="4" w:space="0" w:color="auto"/>
              <w:left w:val="single" w:sz="4" w:space="0" w:color="auto"/>
              <w:bottom w:val="single" w:sz="4" w:space="0" w:color="auto"/>
              <w:right w:val="single" w:sz="4" w:space="0" w:color="auto"/>
            </w:tcBorders>
          </w:tcPr>
          <w:p w14:paraId="77E68BD8"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Показания приборов учета на начало подачи ресурса</w:t>
            </w:r>
          </w:p>
        </w:tc>
        <w:tc>
          <w:tcPr>
            <w:tcW w:w="2608" w:type="dxa"/>
            <w:tcBorders>
              <w:top w:val="single" w:sz="4" w:space="0" w:color="auto"/>
              <w:left w:val="single" w:sz="4" w:space="0" w:color="auto"/>
              <w:bottom w:val="single" w:sz="4" w:space="0" w:color="auto"/>
              <w:right w:val="single" w:sz="4" w:space="0" w:color="auto"/>
            </w:tcBorders>
          </w:tcPr>
          <w:p w14:paraId="628FD281"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14:paraId="428B9493"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Дата очередной поверки</w:t>
            </w:r>
          </w:p>
        </w:tc>
      </w:tr>
      <w:tr w:rsidR="00D8301E" w:rsidRPr="00EC5CE2" w14:paraId="465686BB" w14:textId="77777777">
        <w:tc>
          <w:tcPr>
            <w:tcW w:w="3685" w:type="dxa"/>
            <w:tcBorders>
              <w:top w:val="single" w:sz="4" w:space="0" w:color="auto"/>
              <w:left w:val="single" w:sz="4" w:space="0" w:color="auto"/>
              <w:bottom w:val="single" w:sz="4" w:space="0" w:color="auto"/>
              <w:right w:val="single" w:sz="4" w:space="0" w:color="auto"/>
            </w:tcBorders>
          </w:tcPr>
          <w:p w14:paraId="5E111587"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w:t>
            </w:r>
          </w:p>
        </w:tc>
        <w:tc>
          <w:tcPr>
            <w:tcW w:w="2608" w:type="dxa"/>
            <w:tcBorders>
              <w:top w:val="single" w:sz="4" w:space="0" w:color="auto"/>
              <w:left w:val="single" w:sz="4" w:space="0" w:color="auto"/>
              <w:bottom w:val="single" w:sz="4" w:space="0" w:color="auto"/>
              <w:right w:val="single" w:sz="4" w:space="0" w:color="auto"/>
            </w:tcBorders>
          </w:tcPr>
          <w:p w14:paraId="5073C29E"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w:t>
            </w:r>
          </w:p>
        </w:tc>
        <w:tc>
          <w:tcPr>
            <w:tcW w:w="2778" w:type="dxa"/>
            <w:tcBorders>
              <w:top w:val="single" w:sz="4" w:space="0" w:color="auto"/>
              <w:left w:val="single" w:sz="4" w:space="0" w:color="auto"/>
              <w:bottom w:val="single" w:sz="4" w:space="0" w:color="auto"/>
              <w:right w:val="single" w:sz="4" w:space="0" w:color="auto"/>
            </w:tcBorders>
          </w:tcPr>
          <w:p w14:paraId="03FE1ACB"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w:t>
            </w:r>
          </w:p>
        </w:tc>
      </w:tr>
      <w:tr w:rsidR="00D8301E" w:rsidRPr="00EC5CE2" w14:paraId="5D191113" w14:textId="77777777">
        <w:tc>
          <w:tcPr>
            <w:tcW w:w="3685" w:type="dxa"/>
            <w:tcBorders>
              <w:top w:val="single" w:sz="4" w:space="0" w:color="auto"/>
              <w:left w:val="single" w:sz="4" w:space="0" w:color="auto"/>
              <w:bottom w:val="single" w:sz="4" w:space="0" w:color="auto"/>
              <w:right w:val="single" w:sz="4" w:space="0" w:color="auto"/>
            </w:tcBorders>
          </w:tcPr>
          <w:p w14:paraId="007B9B7D"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14:paraId="2108BEF0"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14:paraId="6791BD53"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25B0E80F"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D8301E" w:rsidRPr="00EC5CE2" w14:paraId="5BE88263" w14:textId="77777777">
        <w:tc>
          <w:tcPr>
            <w:tcW w:w="2494" w:type="dxa"/>
            <w:tcBorders>
              <w:top w:val="single" w:sz="4" w:space="0" w:color="auto"/>
              <w:left w:val="single" w:sz="4" w:space="0" w:color="auto"/>
              <w:bottom w:val="single" w:sz="4" w:space="0" w:color="auto"/>
              <w:right w:val="single" w:sz="4" w:space="0" w:color="auto"/>
            </w:tcBorders>
          </w:tcPr>
          <w:p w14:paraId="0EC35F58"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Расположение узла учета</w:t>
            </w:r>
          </w:p>
        </w:tc>
        <w:tc>
          <w:tcPr>
            <w:tcW w:w="1644" w:type="dxa"/>
            <w:tcBorders>
              <w:top w:val="single" w:sz="4" w:space="0" w:color="auto"/>
              <w:left w:val="single" w:sz="4" w:space="0" w:color="auto"/>
              <w:bottom w:val="single" w:sz="4" w:space="0" w:color="auto"/>
              <w:right w:val="single" w:sz="4" w:space="0" w:color="auto"/>
            </w:tcBorders>
          </w:tcPr>
          <w:p w14:paraId="782D68EA"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Диаметр прибора учета, мм</w:t>
            </w:r>
          </w:p>
        </w:tc>
        <w:tc>
          <w:tcPr>
            <w:tcW w:w="2211" w:type="dxa"/>
            <w:tcBorders>
              <w:top w:val="single" w:sz="4" w:space="0" w:color="auto"/>
              <w:left w:val="single" w:sz="4" w:space="0" w:color="auto"/>
              <w:bottom w:val="single" w:sz="4" w:space="0" w:color="auto"/>
              <w:right w:val="single" w:sz="4" w:space="0" w:color="auto"/>
            </w:tcBorders>
          </w:tcPr>
          <w:p w14:paraId="011ED0D3"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Марка и заводской номер прибора учета</w:t>
            </w:r>
          </w:p>
        </w:tc>
        <w:tc>
          <w:tcPr>
            <w:tcW w:w="2721" w:type="dxa"/>
            <w:tcBorders>
              <w:top w:val="single" w:sz="4" w:space="0" w:color="auto"/>
              <w:left w:val="single" w:sz="4" w:space="0" w:color="auto"/>
              <w:bottom w:val="single" w:sz="4" w:space="0" w:color="auto"/>
              <w:right w:val="single" w:sz="4" w:space="0" w:color="auto"/>
            </w:tcBorders>
          </w:tcPr>
          <w:p w14:paraId="163DCCDA"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Технический паспорт прилагается (указать количество листов)</w:t>
            </w:r>
          </w:p>
        </w:tc>
      </w:tr>
      <w:tr w:rsidR="00D8301E" w:rsidRPr="00EC5CE2" w14:paraId="1A428525" w14:textId="77777777">
        <w:tc>
          <w:tcPr>
            <w:tcW w:w="2494" w:type="dxa"/>
            <w:tcBorders>
              <w:top w:val="single" w:sz="4" w:space="0" w:color="auto"/>
              <w:left w:val="single" w:sz="4" w:space="0" w:color="auto"/>
              <w:bottom w:val="single" w:sz="4" w:space="0" w:color="auto"/>
              <w:right w:val="single" w:sz="4" w:space="0" w:color="auto"/>
            </w:tcBorders>
          </w:tcPr>
          <w:p w14:paraId="01DF0857"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w:t>
            </w:r>
          </w:p>
        </w:tc>
        <w:tc>
          <w:tcPr>
            <w:tcW w:w="1644" w:type="dxa"/>
            <w:tcBorders>
              <w:top w:val="single" w:sz="4" w:space="0" w:color="auto"/>
              <w:left w:val="single" w:sz="4" w:space="0" w:color="auto"/>
              <w:bottom w:val="single" w:sz="4" w:space="0" w:color="auto"/>
              <w:right w:val="single" w:sz="4" w:space="0" w:color="auto"/>
            </w:tcBorders>
          </w:tcPr>
          <w:p w14:paraId="644FB0D8"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w:t>
            </w:r>
          </w:p>
        </w:tc>
        <w:tc>
          <w:tcPr>
            <w:tcW w:w="2211" w:type="dxa"/>
            <w:tcBorders>
              <w:top w:val="single" w:sz="4" w:space="0" w:color="auto"/>
              <w:left w:val="single" w:sz="4" w:space="0" w:color="auto"/>
              <w:bottom w:val="single" w:sz="4" w:space="0" w:color="auto"/>
              <w:right w:val="single" w:sz="4" w:space="0" w:color="auto"/>
            </w:tcBorders>
          </w:tcPr>
          <w:p w14:paraId="604033FF"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w:t>
            </w:r>
          </w:p>
        </w:tc>
        <w:tc>
          <w:tcPr>
            <w:tcW w:w="2721" w:type="dxa"/>
            <w:tcBorders>
              <w:top w:val="single" w:sz="4" w:space="0" w:color="auto"/>
              <w:left w:val="single" w:sz="4" w:space="0" w:color="auto"/>
              <w:bottom w:val="single" w:sz="4" w:space="0" w:color="auto"/>
              <w:right w:val="single" w:sz="4" w:space="0" w:color="auto"/>
            </w:tcBorders>
          </w:tcPr>
          <w:p w14:paraId="1A17B334"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w:t>
            </w:r>
          </w:p>
        </w:tc>
      </w:tr>
      <w:tr w:rsidR="00D8301E" w:rsidRPr="00EC5CE2" w14:paraId="3193AC4F" w14:textId="77777777">
        <w:tc>
          <w:tcPr>
            <w:tcW w:w="2494" w:type="dxa"/>
            <w:tcBorders>
              <w:top w:val="single" w:sz="4" w:space="0" w:color="auto"/>
              <w:left w:val="single" w:sz="4" w:space="0" w:color="auto"/>
              <w:bottom w:val="single" w:sz="4" w:space="0" w:color="auto"/>
              <w:right w:val="single" w:sz="4" w:space="0" w:color="auto"/>
            </w:tcBorders>
          </w:tcPr>
          <w:p w14:paraId="04FA9936"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1CD46C02"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14:paraId="1C4055D5"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14:paraId="6B297C55"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09462E0A"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D8301E" w:rsidRPr="00EC5CE2" w14:paraId="395B04BE" w14:textId="77777777">
        <w:tc>
          <w:tcPr>
            <w:tcW w:w="3742" w:type="dxa"/>
            <w:tcBorders>
              <w:top w:val="single" w:sz="4" w:space="0" w:color="auto"/>
              <w:left w:val="single" w:sz="4" w:space="0" w:color="auto"/>
              <w:bottom w:val="single" w:sz="4" w:space="0" w:color="auto"/>
              <w:right w:val="single" w:sz="4" w:space="0" w:color="auto"/>
            </w:tcBorders>
          </w:tcPr>
          <w:p w14:paraId="6460F937"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Расположение места отбора проб</w:t>
            </w:r>
          </w:p>
        </w:tc>
        <w:tc>
          <w:tcPr>
            <w:tcW w:w="2608" w:type="dxa"/>
            <w:tcBorders>
              <w:top w:val="single" w:sz="4" w:space="0" w:color="auto"/>
              <w:left w:val="single" w:sz="4" w:space="0" w:color="auto"/>
              <w:bottom w:val="single" w:sz="4" w:space="0" w:color="auto"/>
              <w:right w:val="single" w:sz="4" w:space="0" w:color="auto"/>
            </w:tcBorders>
          </w:tcPr>
          <w:p w14:paraId="7745AD09"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Характеристика места отбора проб</w:t>
            </w:r>
          </w:p>
        </w:tc>
        <w:tc>
          <w:tcPr>
            <w:tcW w:w="2721" w:type="dxa"/>
            <w:tcBorders>
              <w:top w:val="single" w:sz="4" w:space="0" w:color="auto"/>
              <w:left w:val="single" w:sz="4" w:space="0" w:color="auto"/>
              <w:bottom w:val="single" w:sz="4" w:space="0" w:color="auto"/>
              <w:right w:val="single" w:sz="4" w:space="0" w:color="auto"/>
            </w:tcBorders>
          </w:tcPr>
          <w:p w14:paraId="470C2E5A"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Частота отбора проб</w:t>
            </w:r>
          </w:p>
        </w:tc>
      </w:tr>
      <w:tr w:rsidR="00D8301E" w:rsidRPr="00EC5CE2" w14:paraId="12000B0B" w14:textId="77777777">
        <w:tc>
          <w:tcPr>
            <w:tcW w:w="3742" w:type="dxa"/>
            <w:tcBorders>
              <w:top w:val="single" w:sz="4" w:space="0" w:color="auto"/>
              <w:left w:val="single" w:sz="4" w:space="0" w:color="auto"/>
              <w:bottom w:val="single" w:sz="4" w:space="0" w:color="auto"/>
              <w:right w:val="single" w:sz="4" w:space="0" w:color="auto"/>
            </w:tcBorders>
          </w:tcPr>
          <w:p w14:paraId="73D1C2E3"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w:t>
            </w:r>
          </w:p>
        </w:tc>
        <w:tc>
          <w:tcPr>
            <w:tcW w:w="2608" w:type="dxa"/>
            <w:tcBorders>
              <w:top w:val="single" w:sz="4" w:space="0" w:color="auto"/>
              <w:left w:val="single" w:sz="4" w:space="0" w:color="auto"/>
              <w:bottom w:val="single" w:sz="4" w:space="0" w:color="auto"/>
              <w:right w:val="single" w:sz="4" w:space="0" w:color="auto"/>
            </w:tcBorders>
          </w:tcPr>
          <w:p w14:paraId="512E84D0"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w:t>
            </w:r>
          </w:p>
        </w:tc>
        <w:tc>
          <w:tcPr>
            <w:tcW w:w="2721" w:type="dxa"/>
            <w:tcBorders>
              <w:top w:val="single" w:sz="4" w:space="0" w:color="auto"/>
              <w:left w:val="single" w:sz="4" w:space="0" w:color="auto"/>
              <w:bottom w:val="single" w:sz="4" w:space="0" w:color="auto"/>
              <w:right w:val="single" w:sz="4" w:space="0" w:color="auto"/>
            </w:tcBorders>
          </w:tcPr>
          <w:p w14:paraId="00A9ED44"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w:t>
            </w:r>
          </w:p>
        </w:tc>
      </w:tr>
      <w:tr w:rsidR="00D8301E" w:rsidRPr="00EC5CE2" w14:paraId="4763A4D9" w14:textId="77777777">
        <w:tc>
          <w:tcPr>
            <w:tcW w:w="3742" w:type="dxa"/>
            <w:tcBorders>
              <w:top w:val="single" w:sz="4" w:space="0" w:color="auto"/>
              <w:left w:val="single" w:sz="4" w:space="0" w:color="auto"/>
              <w:bottom w:val="single" w:sz="4" w:space="0" w:color="auto"/>
              <w:right w:val="single" w:sz="4" w:space="0" w:color="auto"/>
            </w:tcBorders>
          </w:tcPr>
          <w:p w14:paraId="26B46776"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14:paraId="71F1DD43"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14:paraId="66C24F28"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54B7E136"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47C04A"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Схема   </w:t>
      </w:r>
      <w:proofErr w:type="gramStart"/>
      <w:r w:rsidRPr="00EC5CE2">
        <w:rPr>
          <w:rFonts w:ascii="Times New Roman" w:eastAsiaTheme="minorEastAsia" w:hAnsi="Times New Roman" w:cs="Times New Roman"/>
          <w:sz w:val="24"/>
          <w:szCs w:val="24"/>
          <w:lang w:eastAsia="ru-RU"/>
        </w:rPr>
        <w:t>расположения  узлов</w:t>
      </w:r>
      <w:proofErr w:type="gramEnd"/>
      <w:r w:rsidRPr="00EC5CE2">
        <w:rPr>
          <w:rFonts w:ascii="Times New Roman" w:eastAsiaTheme="minorEastAsia" w:hAnsi="Times New Roman" w:cs="Times New Roman"/>
          <w:sz w:val="24"/>
          <w:szCs w:val="24"/>
          <w:lang w:eastAsia="ru-RU"/>
        </w:rPr>
        <w:t xml:space="preserve">  учета  и  мест  отбора  проб  сточных  вод</w:t>
      </w:r>
    </w:p>
    <w:p w14:paraId="34A8B166"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прилагается.</w:t>
      </w:r>
    </w:p>
    <w:p w14:paraId="46AA59B7"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409C26"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Организация водопроводно-                                           Абонент</w:t>
      </w:r>
    </w:p>
    <w:p w14:paraId="19B3090A"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канализационного хозяйства</w:t>
      </w:r>
    </w:p>
    <w:p w14:paraId="046E970F"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A5C66F"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 ____________________________________</w:t>
      </w:r>
    </w:p>
    <w:p w14:paraId="6FBA5BB3"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5CD7E3"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 ___________________ 20__ г.           "__" ___________________ 20__ г.</w:t>
      </w:r>
    </w:p>
    <w:p w14:paraId="13D31508"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3DA8729"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17FECAA" w14:textId="77777777" w:rsidR="003C4AF8" w:rsidRDefault="003C4AF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73A6F525" w14:textId="77777777" w:rsidR="00D8301E" w:rsidRPr="00EC5CE2" w:rsidRDefault="00D8301E" w:rsidP="00D8301E">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Приложение N 5</w:t>
      </w:r>
    </w:p>
    <w:p w14:paraId="67177FE7" w14:textId="77777777"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договору водоотведения</w:t>
      </w:r>
    </w:p>
    <w:p w14:paraId="0B92BDAD"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78359E3"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 w:name="Par926"/>
      <w:bookmarkEnd w:id="9"/>
      <w:r w:rsidRPr="00EC5CE2">
        <w:rPr>
          <w:rFonts w:ascii="Times New Roman" w:eastAsiaTheme="minorEastAsia" w:hAnsi="Times New Roman" w:cs="Times New Roman"/>
          <w:sz w:val="24"/>
          <w:szCs w:val="24"/>
          <w:lang w:eastAsia="ru-RU"/>
        </w:rPr>
        <w:t>СВЕДЕНИЯ</w:t>
      </w:r>
    </w:p>
    <w:p w14:paraId="251C0A3F"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 нормативах по объему отводимых в централизованную систему</w:t>
      </w:r>
    </w:p>
    <w:p w14:paraId="3FC1CFE1"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водоотведения сточных вод, установленных для абонента</w:t>
      </w:r>
    </w:p>
    <w:p w14:paraId="0950BF09"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8301E" w:rsidRPr="00EC5CE2" w14:paraId="20418390" w14:textId="77777777">
        <w:tc>
          <w:tcPr>
            <w:tcW w:w="4592" w:type="dxa"/>
            <w:tcBorders>
              <w:top w:val="single" w:sz="4" w:space="0" w:color="auto"/>
              <w:left w:val="single" w:sz="4" w:space="0" w:color="auto"/>
              <w:bottom w:val="single" w:sz="4" w:space="0" w:color="auto"/>
              <w:right w:val="single" w:sz="4" w:space="0" w:color="auto"/>
            </w:tcBorders>
          </w:tcPr>
          <w:p w14:paraId="79BD7D01"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Месяц</w:t>
            </w:r>
          </w:p>
        </w:tc>
        <w:tc>
          <w:tcPr>
            <w:tcW w:w="4479" w:type="dxa"/>
            <w:tcBorders>
              <w:top w:val="single" w:sz="4" w:space="0" w:color="auto"/>
              <w:left w:val="single" w:sz="4" w:space="0" w:color="auto"/>
              <w:bottom w:val="single" w:sz="4" w:space="0" w:color="auto"/>
              <w:right w:val="single" w:sz="4" w:space="0" w:color="auto"/>
            </w:tcBorders>
          </w:tcPr>
          <w:p w14:paraId="75718D2A"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Сточные воды, куб. м</w:t>
            </w:r>
          </w:p>
        </w:tc>
      </w:tr>
      <w:tr w:rsidR="00D8301E" w:rsidRPr="00EC5CE2" w14:paraId="22E5A95D" w14:textId="77777777">
        <w:tc>
          <w:tcPr>
            <w:tcW w:w="4592" w:type="dxa"/>
            <w:tcBorders>
              <w:top w:val="single" w:sz="4" w:space="0" w:color="auto"/>
              <w:left w:val="single" w:sz="4" w:space="0" w:color="auto"/>
              <w:bottom w:val="single" w:sz="4" w:space="0" w:color="auto"/>
              <w:right w:val="single" w:sz="4" w:space="0" w:color="auto"/>
            </w:tcBorders>
          </w:tcPr>
          <w:p w14:paraId="0C60F62B"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w:t>
            </w:r>
          </w:p>
        </w:tc>
        <w:tc>
          <w:tcPr>
            <w:tcW w:w="4479" w:type="dxa"/>
            <w:tcBorders>
              <w:top w:val="single" w:sz="4" w:space="0" w:color="auto"/>
              <w:left w:val="single" w:sz="4" w:space="0" w:color="auto"/>
              <w:bottom w:val="single" w:sz="4" w:space="0" w:color="auto"/>
              <w:right w:val="single" w:sz="4" w:space="0" w:color="auto"/>
            </w:tcBorders>
          </w:tcPr>
          <w:p w14:paraId="7ED094B4"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w:t>
            </w:r>
          </w:p>
        </w:tc>
      </w:tr>
      <w:tr w:rsidR="00D8301E" w:rsidRPr="00EC5CE2" w14:paraId="58DA82B6" w14:textId="77777777">
        <w:tc>
          <w:tcPr>
            <w:tcW w:w="4592" w:type="dxa"/>
            <w:tcBorders>
              <w:top w:val="single" w:sz="4" w:space="0" w:color="auto"/>
              <w:left w:val="single" w:sz="4" w:space="0" w:color="auto"/>
              <w:bottom w:val="single" w:sz="4" w:space="0" w:color="auto"/>
              <w:right w:val="single" w:sz="4" w:space="0" w:color="auto"/>
            </w:tcBorders>
          </w:tcPr>
          <w:p w14:paraId="5F9F24E2" w14:textId="77777777"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Январь</w:t>
            </w:r>
          </w:p>
        </w:tc>
        <w:tc>
          <w:tcPr>
            <w:tcW w:w="4479" w:type="dxa"/>
            <w:tcBorders>
              <w:top w:val="single" w:sz="4" w:space="0" w:color="auto"/>
              <w:left w:val="single" w:sz="4" w:space="0" w:color="auto"/>
              <w:bottom w:val="single" w:sz="4" w:space="0" w:color="auto"/>
              <w:right w:val="single" w:sz="4" w:space="0" w:color="auto"/>
            </w:tcBorders>
          </w:tcPr>
          <w:p w14:paraId="7756D29B"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14:paraId="45100F2F" w14:textId="77777777">
        <w:tc>
          <w:tcPr>
            <w:tcW w:w="4592" w:type="dxa"/>
            <w:tcBorders>
              <w:top w:val="single" w:sz="4" w:space="0" w:color="auto"/>
              <w:left w:val="single" w:sz="4" w:space="0" w:color="auto"/>
              <w:bottom w:val="single" w:sz="4" w:space="0" w:color="auto"/>
              <w:right w:val="single" w:sz="4" w:space="0" w:color="auto"/>
            </w:tcBorders>
          </w:tcPr>
          <w:p w14:paraId="51D56A71" w14:textId="77777777"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Февраль</w:t>
            </w:r>
          </w:p>
        </w:tc>
        <w:tc>
          <w:tcPr>
            <w:tcW w:w="4479" w:type="dxa"/>
            <w:tcBorders>
              <w:top w:val="single" w:sz="4" w:space="0" w:color="auto"/>
              <w:left w:val="single" w:sz="4" w:space="0" w:color="auto"/>
              <w:bottom w:val="single" w:sz="4" w:space="0" w:color="auto"/>
              <w:right w:val="single" w:sz="4" w:space="0" w:color="auto"/>
            </w:tcBorders>
          </w:tcPr>
          <w:p w14:paraId="0361413A"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14:paraId="5F57A83D" w14:textId="77777777">
        <w:tc>
          <w:tcPr>
            <w:tcW w:w="4592" w:type="dxa"/>
            <w:tcBorders>
              <w:top w:val="single" w:sz="4" w:space="0" w:color="auto"/>
              <w:left w:val="single" w:sz="4" w:space="0" w:color="auto"/>
              <w:bottom w:val="single" w:sz="4" w:space="0" w:color="auto"/>
              <w:right w:val="single" w:sz="4" w:space="0" w:color="auto"/>
            </w:tcBorders>
          </w:tcPr>
          <w:p w14:paraId="142351FF" w14:textId="77777777"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Март</w:t>
            </w:r>
          </w:p>
        </w:tc>
        <w:tc>
          <w:tcPr>
            <w:tcW w:w="4479" w:type="dxa"/>
            <w:tcBorders>
              <w:top w:val="single" w:sz="4" w:space="0" w:color="auto"/>
              <w:left w:val="single" w:sz="4" w:space="0" w:color="auto"/>
              <w:bottom w:val="single" w:sz="4" w:space="0" w:color="auto"/>
              <w:right w:val="single" w:sz="4" w:space="0" w:color="auto"/>
            </w:tcBorders>
          </w:tcPr>
          <w:p w14:paraId="2A0D67E6"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14:paraId="4A218B07" w14:textId="77777777">
        <w:tc>
          <w:tcPr>
            <w:tcW w:w="4592" w:type="dxa"/>
            <w:tcBorders>
              <w:top w:val="single" w:sz="4" w:space="0" w:color="auto"/>
              <w:left w:val="single" w:sz="4" w:space="0" w:color="auto"/>
              <w:bottom w:val="single" w:sz="4" w:space="0" w:color="auto"/>
              <w:right w:val="single" w:sz="4" w:space="0" w:color="auto"/>
            </w:tcBorders>
          </w:tcPr>
          <w:p w14:paraId="40DE0327" w14:textId="77777777"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Апрель</w:t>
            </w:r>
          </w:p>
        </w:tc>
        <w:tc>
          <w:tcPr>
            <w:tcW w:w="4479" w:type="dxa"/>
            <w:tcBorders>
              <w:top w:val="single" w:sz="4" w:space="0" w:color="auto"/>
              <w:left w:val="single" w:sz="4" w:space="0" w:color="auto"/>
              <w:bottom w:val="single" w:sz="4" w:space="0" w:color="auto"/>
              <w:right w:val="single" w:sz="4" w:space="0" w:color="auto"/>
            </w:tcBorders>
          </w:tcPr>
          <w:p w14:paraId="202BC497"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14:paraId="4C21948F" w14:textId="77777777">
        <w:tc>
          <w:tcPr>
            <w:tcW w:w="4592" w:type="dxa"/>
            <w:tcBorders>
              <w:top w:val="single" w:sz="4" w:space="0" w:color="auto"/>
              <w:left w:val="single" w:sz="4" w:space="0" w:color="auto"/>
              <w:bottom w:val="single" w:sz="4" w:space="0" w:color="auto"/>
              <w:right w:val="single" w:sz="4" w:space="0" w:color="auto"/>
            </w:tcBorders>
          </w:tcPr>
          <w:p w14:paraId="03DF71E6" w14:textId="77777777"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Май</w:t>
            </w:r>
          </w:p>
        </w:tc>
        <w:tc>
          <w:tcPr>
            <w:tcW w:w="4479" w:type="dxa"/>
            <w:tcBorders>
              <w:top w:val="single" w:sz="4" w:space="0" w:color="auto"/>
              <w:left w:val="single" w:sz="4" w:space="0" w:color="auto"/>
              <w:bottom w:val="single" w:sz="4" w:space="0" w:color="auto"/>
              <w:right w:val="single" w:sz="4" w:space="0" w:color="auto"/>
            </w:tcBorders>
          </w:tcPr>
          <w:p w14:paraId="2E213CAD"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14:paraId="06F26E1C" w14:textId="77777777">
        <w:tc>
          <w:tcPr>
            <w:tcW w:w="4592" w:type="dxa"/>
            <w:tcBorders>
              <w:top w:val="single" w:sz="4" w:space="0" w:color="auto"/>
              <w:left w:val="single" w:sz="4" w:space="0" w:color="auto"/>
              <w:bottom w:val="single" w:sz="4" w:space="0" w:color="auto"/>
              <w:right w:val="single" w:sz="4" w:space="0" w:color="auto"/>
            </w:tcBorders>
          </w:tcPr>
          <w:p w14:paraId="3F4D1860" w14:textId="77777777"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Июнь</w:t>
            </w:r>
          </w:p>
        </w:tc>
        <w:tc>
          <w:tcPr>
            <w:tcW w:w="4479" w:type="dxa"/>
            <w:tcBorders>
              <w:top w:val="single" w:sz="4" w:space="0" w:color="auto"/>
              <w:left w:val="single" w:sz="4" w:space="0" w:color="auto"/>
              <w:bottom w:val="single" w:sz="4" w:space="0" w:color="auto"/>
              <w:right w:val="single" w:sz="4" w:space="0" w:color="auto"/>
            </w:tcBorders>
          </w:tcPr>
          <w:p w14:paraId="0BAD0055"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14:paraId="5CC01F4B" w14:textId="77777777">
        <w:tc>
          <w:tcPr>
            <w:tcW w:w="4592" w:type="dxa"/>
            <w:tcBorders>
              <w:top w:val="single" w:sz="4" w:space="0" w:color="auto"/>
              <w:left w:val="single" w:sz="4" w:space="0" w:color="auto"/>
              <w:bottom w:val="single" w:sz="4" w:space="0" w:color="auto"/>
              <w:right w:val="single" w:sz="4" w:space="0" w:color="auto"/>
            </w:tcBorders>
          </w:tcPr>
          <w:p w14:paraId="1D76E89D" w14:textId="77777777"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Июль</w:t>
            </w:r>
          </w:p>
        </w:tc>
        <w:tc>
          <w:tcPr>
            <w:tcW w:w="4479" w:type="dxa"/>
            <w:tcBorders>
              <w:top w:val="single" w:sz="4" w:space="0" w:color="auto"/>
              <w:left w:val="single" w:sz="4" w:space="0" w:color="auto"/>
              <w:bottom w:val="single" w:sz="4" w:space="0" w:color="auto"/>
              <w:right w:val="single" w:sz="4" w:space="0" w:color="auto"/>
            </w:tcBorders>
          </w:tcPr>
          <w:p w14:paraId="75C68A9A"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14:paraId="282F4048" w14:textId="77777777">
        <w:tc>
          <w:tcPr>
            <w:tcW w:w="4592" w:type="dxa"/>
            <w:tcBorders>
              <w:top w:val="single" w:sz="4" w:space="0" w:color="auto"/>
              <w:left w:val="single" w:sz="4" w:space="0" w:color="auto"/>
              <w:bottom w:val="single" w:sz="4" w:space="0" w:color="auto"/>
              <w:right w:val="single" w:sz="4" w:space="0" w:color="auto"/>
            </w:tcBorders>
          </w:tcPr>
          <w:p w14:paraId="517D6912" w14:textId="77777777"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Август</w:t>
            </w:r>
          </w:p>
        </w:tc>
        <w:tc>
          <w:tcPr>
            <w:tcW w:w="4479" w:type="dxa"/>
            <w:tcBorders>
              <w:top w:val="single" w:sz="4" w:space="0" w:color="auto"/>
              <w:left w:val="single" w:sz="4" w:space="0" w:color="auto"/>
              <w:bottom w:val="single" w:sz="4" w:space="0" w:color="auto"/>
              <w:right w:val="single" w:sz="4" w:space="0" w:color="auto"/>
            </w:tcBorders>
          </w:tcPr>
          <w:p w14:paraId="5334B5CC"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14:paraId="3D68C8A9" w14:textId="77777777">
        <w:tc>
          <w:tcPr>
            <w:tcW w:w="4592" w:type="dxa"/>
            <w:tcBorders>
              <w:top w:val="single" w:sz="4" w:space="0" w:color="auto"/>
              <w:left w:val="single" w:sz="4" w:space="0" w:color="auto"/>
              <w:bottom w:val="single" w:sz="4" w:space="0" w:color="auto"/>
              <w:right w:val="single" w:sz="4" w:space="0" w:color="auto"/>
            </w:tcBorders>
          </w:tcPr>
          <w:p w14:paraId="37C1D695" w14:textId="77777777"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Сентябрь</w:t>
            </w:r>
          </w:p>
        </w:tc>
        <w:tc>
          <w:tcPr>
            <w:tcW w:w="4479" w:type="dxa"/>
            <w:tcBorders>
              <w:top w:val="single" w:sz="4" w:space="0" w:color="auto"/>
              <w:left w:val="single" w:sz="4" w:space="0" w:color="auto"/>
              <w:bottom w:val="single" w:sz="4" w:space="0" w:color="auto"/>
              <w:right w:val="single" w:sz="4" w:space="0" w:color="auto"/>
            </w:tcBorders>
          </w:tcPr>
          <w:p w14:paraId="2251F676"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14:paraId="761C83D3" w14:textId="77777777">
        <w:tc>
          <w:tcPr>
            <w:tcW w:w="4592" w:type="dxa"/>
            <w:tcBorders>
              <w:top w:val="single" w:sz="4" w:space="0" w:color="auto"/>
              <w:left w:val="single" w:sz="4" w:space="0" w:color="auto"/>
              <w:bottom w:val="single" w:sz="4" w:space="0" w:color="auto"/>
              <w:right w:val="single" w:sz="4" w:space="0" w:color="auto"/>
            </w:tcBorders>
          </w:tcPr>
          <w:p w14:paraId="77E6D348" w14:textId="77777777"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Октябрь</w:t>
            </w:r>
          </w:p>
        </w:tc>
        <w:tc>
          <w:tcPr>
            <w:tcW w:w="4479" w:type="dxa"/>
            <w:tcBorders>
              <w:top w:val="single" w:sz="4" w:space="0" w:color="auto"/>
              <w:left w:val="single" w:sz="4" w:space="0" w:color="auto"/>
              <w:bottom w:val="single" w:sz="4" w:space="0" w:color="auto"/>
              <w:right w:val="single" w:sz="4" w:space="0" w:color="auto"/>
            </w:tcBorders>
          </w:tcPr>
          <w:p w14:paraId="6D4473D4"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14:paraId="2155EBBF" w14:textId="77777777">
        <w:tc>
          <w:tcPr>
            <w:tcW w:w="4592" w:type="dxa"/>
            <w:tcBorders>
              <w:top w:val="single" w:sz="4" w:space="0" w:color="auto"/>
              <w:left w:val="single" w:sz="4" w:space="0" w:color="auto"/>
              <w:bottom w:val="single" w:sz="4" w:space="0" w:color="auto"/>
              <w:right w:val="single" w:sz="4" w:space="0" w:color="auto"/>
            </w:tcBorders>
          </w:tcPr>
          <w:p w14:paraId="3EFA2093" w14:textId="77777777"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Ноябрь</w:t>
            </w:r>
          </w:p>
        </w:tc>
        <w:tc>
          <w:tcPr>
            <w:tcW w:w="4479" w:type="dxa"/>
            <w:tcBorders>
              <w:top w:val="single" w:sz="4" w:space="0" w:color="auto"/>
              <w:left w:val="single" w:sz="4" w:space="0" w:color="auto"/>
              <w:bottom w:val="single" w:sz="4" w:space="0" w:color="auto"/>
              <w:right w:val="single" w:sz="4" w:space="0" w:color="auto"/>
            </w:tcBorders>
          </w:tcPr>
          <w:p w14:paraId="1CC08909"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14:paraId="559542B1" w14:textId="77777777">
        <w:tc>
          <w:tcPr>
            <w:tcW w:w="4592" w:type="dxa"/>
            <w:tcBorders>
              <w:top w:val="single" w:sz="4" w:space="0" w:color="auto"/>
              <w:left w:val="single" w:sz="4" w:space="0" w:color="auto"/>
              <w:bottom w:val="single" w:sz="4" w:space="0" w:color="auto"/>
              <w:right w:val="single" w:sz="4" w:space="0" w:color="auto"/>
            </w:tcBorders>
          </w:tcPr>
          <w:p w14:paraId="7841D12E" w14:textId="77777777"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Декабрь</w:t>
            </w:r>
          </w:p>
        </w:tc>
        <w:tc>
          <w:tcPr>
            <w:tcW w:w="4479" w:type="dxa"/>
            <w:tcBorders>
              <w:top w:val="single" w:sz="4" w:space="0" w:color="auto"/>
              <w:left w:val="single" w:sz="4" w:space="0" w:color="auto"/>
              <w:bottom w:val="single" w:sz="4" w:space="0" w:color="auto"/>
              <w:right w:val="single" w:sz="4" w:space="0" w:color="auto"/>
            </w:tcBorders>
          </w:tcPr>
          <w:p w14:paraId="1002C6E7"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14:paraId="28FB297F" w14:textId="77777777">
        <w:tc>
          <w:tcPr>
            <w:tcW w:w="4592" w:type="dxa"/>
            <w:tcBorders>
              <w:top w:val="single" w:sz="4" w:space="0" w:color="auto"/>
              <w:left w:val="single" w:sz="4" w:space="0" w:color="auto"/>
              <w:bottom w:val="single" w:sz="4" w:space="0" w:color="auto"/>
              <w:right w:val="single" w:sz="4" w:space="0" w:color="auto"/>
            </w:tcBorders>
          </w:tcPr>
          <w:p w14:paraId="5A2C51AC" w14:textId="77777777"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Итого</w:t>
            </w:r>
          </w:p>
        </w:tc>
        <w:tc>
          <w:tcPr>
            <w:tcW w:w="4479" w:type="dxa"/>
            <w:tcBorders>
              <w:top w:val="single" w:sz="4" w:space="0" w:color="auto"/>
              <w:left w:val="single" w:sz="4" w:space="0" w:color="auto"/>
              <w:bottom w:val="single" w:sz="4" w:space="0" w:color="auto"/>
              <w:right w:val="single" w:sz="4" w:space="0" w:color="auto"/>
            </w:tcBorders>
          </w:tcPr>
          <w:p w14:paraId="7146175C"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4673B764"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4F5164"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Организация водопроводно-                                           Абонент</w:t>
      </w:r>
    </w:p>
    <w:p w14:paraId="5DF24FE7"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канализационного хозяйства</w:t>
      </w:r>
    </w:p>
    <w:p w14:paraId="33F0444F"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795A0D"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 ____________________________________</w:t>
      </w:r>
    </w:p>
    <w:p w14:paraId="018065EA"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D27689"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 ___________________ 20__ г.           "__" ___________________ 20__ г.</w:t>
      </w:r>
    </w:p>
    <w:p w14:paraId="661A25E8"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42D2D2B"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42A9613" w14:textId="77777777" w:rsidR="003C4AF8" w:rsidRDefault="003C4AF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10CC2D5F" w14:textId="77777777" w:rsidR="00D8301E" w:rsidRPr="009C7CC1" w:rsidRDefault="00D8301E" w:rsidP="00D8301E">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C7CC1">
        <w:rPr>
          <w:rFonts w:ascii="Times New Roman" w:eastAsiaTheme="minorEastAsia" w:hAnsi="Times New Roman" w:cs="Times New Roman"/>
          <w:sz w:val="24"/>
          <w:szCs w:val="24"/>
          <w:lang w:eastAsia="ru-RU"/>
        </w:rPr>
        <w:lastRenderedPageBreak/>
        <w:t>Приложение N 6</w:t>
      </w:r>
    </w:p>
    <w:p w14:paraId="03F56085" w14:textId="77777777" w:rsidR="00D8301E"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C7CC1">
        <w:rPr>
          <w:rFonts w:ascii="Times New Roman" w:eastAsiaTheme="minorEastAsia" w:hAnsi="Times New Roman" w:cs="Times New Roman"/>
          <w:sz w:val="24"/>
          <w:szCs w:val="24"/>
          <w:lang w:eastAsia="ru-RU"/>
        </w:rPr>
        <w:t>к договору водоотведения</w:t>
      </w:r>
    </w:p>
    <w:p w14:paraId="77847AF8" w14:textId="77777777" w:rsidR="003C4AF8" w:rsidRPr="00EC5CE2" w:rsidRDefault="003C4AF8"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06E8630"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 w:name="Par977"/>
      <w:bookmarkEnd w:id="10"/>
      <w:r w:rsidRPr="00EC5CE2">
        <w:rPr>
          <w:rFonts w:ascii="Times New Roman" w:eastAsiaTheme="minorEastAsia" w:hAnsi="Times New Roman" w:cs="Times New Roman"/>
          <w:sz w:val="24"/>
          <w:szCs w:val="24"/>
          <w:lang w:eastAsia="ru-RU"/>
        </w:rPr>
        <w:t>СВЕДЕНИЯ</w:t>
      </w:r>
    </w:p>
    <w:p w14:paraId="1B1EB04A"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 нормативах допустимых сбросов абонентов (лимитах</w:t>
      </w:r>
    </w:p>
    <w:p w14:paraId="035DB9FD"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на сбросы), нормативах водоотведения по составу сточных</w:t>
      </w:r>
    </w:p>
    <w:p w14:paraId="3DB4CDBE"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вод и требованиях к составу и свойствам сточных вод,</w:t>
      </w:r>
    </w:p>
    <w:p w14:paraId="5C45B9A7"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установленных для абонента в целях предотвращения</w:t>
      </w:r>
    </w:p>
    <w:p w14:paraId="79F02E61"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негативного воздействия на работу централизованной</w:t>
      </w:r>
    </w:p>
    <w:p w14:paraId="0E3042F7"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системы водоотведения</w:t>
      </w:r>
    </w:p>
    <w:p w14:paraId="6C85BDCB" w14:textId="77777777"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D8301E" w:rsidRPr="00EC5CE2" w14:paraId="730077BD" w14:textId="77777777">
        <w:tc>
          <w:tcPr>
            <w:tcW w:w="2948" w:type="dxa"/>
            <w:tcBorders>
              <w:top w:val="single" w:sz="4" w:space="0" w:color="auto"/>
              <w:left w:val="single" w:sz="4" w:space="0" w:color="auto"/>
              <w:bottom w:val="single" w:sz="4" w:space="0" w:color="auto"/>
              <w:right w:val="single" w:sz="4" w:space="0" w:color="auto"/>
            </w:tcBorders>
          </w:tcPr>
          <w:p w14:paraId="61CEFA33"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Номер и наименование канализационных выпусков</w:t>
            </w:r>
          </w:p>
        </w:tc>
        <w:tc>
          <w:tcPr>
            <w:tcW w:w="2494" w:type="dxa"/>
            <w:tcBorders>
              <w:top w:val="single" w:sz="4" w:space="0" w:color="auto"/>
              <w:left w:val="single" w:sz="4" w:space="0" w:color="auto"/>
              <w:bottom w:val="single" w:sz="4" w:space="0" w:color="auto"/>
              <w:right w:val="single" w:sz="4" w:space="0" w:color="auto"/>
            </w:tcBorders>
          </w:tcPr>
          <w:p w14:paraId="5C614E44"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Перечень загрязняющих веществ</w:t>
            </w:r>
          </w:p>
        </w:tc>
        <w:tc>
          <w:tcPr>
            <w:tcW w:w="3628" w:type="dxa"/>
            <w:tcBorders>
              <w:top w:val="single" w:sz="4" w:space="0" w:color="auto"/>
              <w:left w:val="single" w:sz="4" w:space="0" w:color="auto"/>
              <w:bottom w:val="single" w:sz="4" w:space="0" w:color="auto"/>
              <w:right w:val="single" w:sz="4" w:space="0" w:color="auto"/>
            </w:tcBorders>
          </w:tcPr>
          <w:p w14:paraId="1C047B72"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Допустимые концентрации загрязняющих веществ, мг/дм3</w:t>
            </w:r>
          </w:p>
        </w:tc>
      </w:tr>
      <w:tr w:rsidR="00D8301E" w:rsidRPr="00EC5CE2" w14:paraId="75341CF8" w14:textId="77777777">
        <w:tc>
          <w:tcPr>
            <w:tcW w:w="2948" w:type="dxa"/>
            <w:tcBorders>
              <w:top w:val="single" w:sz="4" w:space="0" w:color="auto"/>
              <w:left w:val="single" w:sz="4" w:space="0" w:color="auto"/>
              <w:bottom w:val="single" w:sz="4" w:space="0" w:color="auto"/>
              <w:right w:val="single" w:sz="4" w:space="0" w:color="auto"/>
            </w:tcBorders>
          </w:tcPr>
          <w:p w14:paraId="73FE77C1"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14:paraId="04452F1D"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Pr>
          <w:p w14:paraId="6D2D12B8"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w:t>
            </w:r>
          </w:p>
        </w:tc>
      </w:tr>
      <w:tr w:rsidR="00D8301E" w:rsidRPr="00EC5CE2" w14:paraId="7D50EC4A" w14:textId="77777777">
        <w:tc>
          <w:tcPr>
            <w:tcW w:w="2948" w:type="dxa"/>
            <w:tcBorders>
              <w:top w:val="single" w:sz="4" w:space="0" w:color="auto"/>
              <w:left w:val="single" w:sz="4" w:space="0" w:color="auto"/>
              <w:bottom w:val="single" w:sz="4" w:space="0" w:color="auto"/>
              <w:right w:val="single" w:sz="4" w:space="0" w:color="auto"/>
            </w:tcBorders>
          </w:tcPr>
          <w:p w14:paraId="6B48474F"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4EE48D39"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628" w:type="dxa"/>
            <w:tcBorders>
              <w:top w:val="single" w:sz="4" w:space="0" w:color="auto"/>
              <w:left w:val="single" w:sz="4" w:space="0" w:color="auto"/>
              <w:bottom w:val="single" w:sz="4" w:space="0" w:color="auto"/>
              <w:right w:val="single" w:sz="4" w:space="0" w:color="auto"/>
            </w:tcBorders>
          </w:tcPr>
          <w:p w14:paraId="310A905C" w14:textId="77777777"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2485CF0A"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648BB9"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Организация водопроводно-                                           Абонент</w:t>
      </w:r>
    </w:p>
    <w:p w14:paraId="785110EB"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канализационного хозяйства</w:t>
      </w:r>
    </w:p>
    <w:p w14:paraId="590309F8"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A26002"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 ____________________________________</w:t>
      </w:r>
    </w:p>
    <w:p w14:paraId="444A22AA"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20A9D9"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 ___________________ 20__ г.           "__" ___________________ 20__ г.</w:t>
      </w:r>
    </w:p>
    <w:p w14:paraId="5F20DEB8"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B0D2079"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1A37D74" w14:textId="77777777" w:rsidR="003C4AF8" w:rsidRDefault="003C4AF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48108728" w14:textId="77777777" w:rsidR="00D8301E" w:rsidRPr="00EC5CE2" w:rsidRDefault="00D8301E" w:rsidP="00D8301E">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Приложение N 7</w:t>
      </w:r>
    </w:p>
    <w:p w14:paraId="3D1DF654" w14:textId="77777777"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договору водоотведения</w:t>
      </w:r>
    </w:p>
    <w:p w14:paraId="417FC477"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DA0DBCD"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 w:name="Par1011"/>
      <w:bookmarkEnd w:id="11"/>
      <w:r w:rsidRPr="00EC5CE2">
        <w:rPr>
          <w:rFonts w:ascii="Times New Roman" w:eastAsiaTheme="minorEastAsia" w:hAnsi="Times New Roman" w:cs="Times New Roman"/>
          <w:sz w:val="24"/>
          <w:szCs w:val="24"/>
          <w:lang w:eastAsia="ru-RU"/>
        </w:rPr>
        <w:t>СВЕДЕНИЯ</w:t>
      </w:r>
    </w:p>
    <w:p w14:paraId="7F1D27C1" w14:textId="77777777"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 точках приема поверхностных сточных вод абонента</w:t>
      </w:r>
    </w:p>
    <w:p w14:paraId="1C8B009D"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CA961D" w14:textId="77777777" w:rsidR="008E7444"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Местонахождение   </w:t>
      </w:r>
      <w:proofErr w:type="gramStart"/>
      <w:r w:rsidRPr="00EC5CE2">
        <w:rPr>
          <w:rFonts w:ascii="Times New Roman" w:eastAsiaTheme="minorEastAsia" w:hAnsi="Times New Roman" w:cs="Times New Roman"/>
          <w:sz w:val="24"/>
          <w:szCs w:val="24"/>
          <w:lang w:eastAsia="ru-RU"/>
        </w:rPr>
        <w:t>точек  приема</w:t>
      </w:r>
      <w:proofErr w:type="gramEnd"/>
      <w:r w:rsidRPr="00EC5CE2">
        <w:rPr>
          <w:rFonts w:ascii="Times New Roman" w:eastAsiaTheme="minorEastAsia" w:hAnsi="Times New Roman" w:cs="Times New Roman"/>
          <w:sz w:val="24"/>
          <w:szCs w:val="24"/>
          <w:lang w:eastAsia="ru-RU"/>
        </w:rPr>
        <w:t xml:space="preserve">  поверхностных  сточных  вод</w:t>
      </w:r>
      <w:r w:rsidR="008E7444">
        <w:rPr>
          <w:rFonts w:ascii="Times New Roman" w:eastAsiaTheme="minorEastAsia" w:hAnsi="Times New Roman" w:cs="Times New Roman"/>
          <w:sz w:val="24"/>
          <w:szCs w:val="24"/>
          <w:lang w:eastAsia="ru-RU"/>
        </w:rPr>
        <w:t>.</w:t>
      </w:r>
    </w:p>
    <w:p w14:paraId="48F7AB0C" w14:textId="64EDAF66" w:rsidR="00D8301E"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6EC63B" w14:textId="6DB787AB" w:rsidR="008E7444" w:rsidRDefault="008E7444"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DC9AD7" w14:textId="0E2CFD5B" w:rsidR="008E7444" w:rsidRDefault="008E7444"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0037F7" w14:textId="766FE980" w:rsidR="008E7444" w:rsidRDefault="008E7444"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5DCD8F" w14:textId="2FA3BCBE" w:rsidR="008E7444" w:rsidRDefault="008E7444"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8C9E0A" w14:textId="2897B762" w:rsidR="008E7444" w:rsidRDefault="008E7444"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62E498" w14:textId="6FE88BAF" w:rsidR="008E7444" w:rsidRDefault="008E7444"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43AB11" w14:textId="0A0673A3" w:rsidR="008E7444" w:rsidRDefault="008E7444"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8EDA21" w14:textId="77777777" w:rsidR="008E7444" w:rsidRPr="00EC5CE2" w:rsidRDefault="008E7444"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69CF16"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Организация водопроводно-                                           Абонент</w:t>
      </w:r>
    </w:p>
    <w:p w14:paraId="563A7621"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канализационного хозяйства</w:t>
      </w:r>
    </w:p>
    <w:p w14:paraId="1BD2A27D"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B0485C"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 ____________________________________</w:t>
      </w:r>
    </w:p>
    <w:p w14:paraId="57D4DF0A"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7D78F2" w14:textId="77777777"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 ___________________ 20__ г.           "__" ___________________ 20__ г.</w:t>
      </w:r>
    </w:p>
    <w:p w14:paraId="1495AE7D" w14:textId="77777777"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4D53AB54" w14:textId="77777777" w:rsidR="00D8301E" w:rsidRDefault="00D8301E" w:rsidP="00D8301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14:paraId="1DE09F04" w14:textId="77777777" w:rsidR="00D8301E" w:rsidRDefault="00D8301E" w:rsidP="00D8301E">
      <w:pPr>
        <w:autoSpaceDE w:val="0"/>
        <w:autoSpaceDN w:val="0"/>
        <w:adjustRightInd w:val="0"/>
        <w:spacing w:after="0" w:line="240" w:lineRule="auto"/>
        <w:ind w:firstLine="540"/>
        <w:jc w:val="both"/>
        <w:rPr>
          <w:rFonts w:ascii="Arial" w:hAnsi="Arial" w:cs="Arial"/>
          <w:sz w:val="20"/>
          <w:szCs w:val="20"/>
        </w:rPr>
      </w:pPr>
      <w:bookmarkStart w:id="12" w:name="Par1031"/>
      <w:bookmarkEnd w:id="12"/>
      <w:r>
        <w:rPr>
          <w:rFonts w:ascii="Arial" w:hAnsi="Arial" w:cs="Arial"/>
          <w:sz w:val="20"/>
          <w:szCs w:val="20"/>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14:paraId="4D412CB3" w14:textId="77777777" w:rsidR="00D8301E" w:rsidRDefault="00D8301E" w:rsidP="00D8301E">
      <w:pPr>
        <w:autoSpaceDE w:val="0"/>
        <w:autoSpaceDN w:val="0"/>
        <w:adjustRightInd w:val="0"/>
        <w:spacing w:after="0" w:line="240" w:lineRule="auto"/>
        <w:jc w:val="right"/>
        <w:rPr>
          <w:rFonts w:ascii="Arial" w:hAnsi="Arial" w:cs="Arial"/>
          <w:sz w:val="20"/>
          <w:szCs w:val="20"/>
        </w:rPr>
      </w:pPr>
    </w:p>
    <w:sectPr w:rsidR="00D8301E" w:rsidSect="00D8301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2B"/>
    <w:rsid w:val="00042BDE"/>
    <w:rsid w:val="0007767C"/>
    <w:rsid w:val="001203D6"/>
    <w:rsid w:val="00170A43"/>
    <w:rsid w:val="00201F55"/>
    <w:rsid w:val="00326AEF"/>
    <w:rsid w:val="00362B35"/>
    <w:rsid w:val="003C4AF8"/>
    <w:rsid w:val="00450A2B"/>
    <w:rsid w:val="004B0795"/>
    <w:rsid w:val="006157DF"/>
    <w:rsid w:val="00862E2B"/>
    <w:rsid w:val="008C5AB2"/>
    <w:rsid w:val="008E7444"/>
    <w:rsid w:val="009C7CC1"/>
    <w:rsid w:val="00C94DDA"/>
    <w:rsid w:val="00D8301E"/>
    <w:rsid w:val="00DF3002"/>
    <w:rsid w:val="00EC5CE2"/>
    <w:rsid w:val="00EE41CE"/>
    <w:rsid w:val="00F4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9AC1"/>
  <w15:docId w15:val="{A03E71EE-AF90-4A84-A64D-930AA26B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830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6157DF"/>
    <w:rPr>
      <w:sz w:val="16"/>
      <w:szCs w:val="16"/>
    </w:rPr>
  </w:style>
  <w:style w:type="paragraph" w:customStyle="1" w:styleId="ConsPlusCell">
    <w:name w:val="ConsPlusCell"/>
    <w:uiPriority w:val="99"/>
    <w:rsid w:val="008C5AB2"/>
    <w:pPr>
      <w:widowControl w:val="0"/>
      <w:autoSpaceDE w:val="0"/>
      <w:autoSpaceDN w:val="0"/>
      <w:adjustRightInd w:val="0"/>
      <w:spacing w:after="0" w:line="240" w:lineRule="auto"/>
    </w:pPr>
    <w:rPr>
      <w:rFonts w:ascii="Calibri" w:eastAsiaTheme="minorEastAsia" w:hAnsi="Calibri" w:cs="Calibri"/>
      <w:lang w:eastAsia="ru-RU"/>
    </w:rPr>
  </w:style>
  <w:style w:type="table" w:styleId="a4">
    <w:name w:val="Table Grid"/>
    <w:basedOn w:val="a1"/>
    <w:uiPriority w:val="59"/>
    <w:rsid w:val="008C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1F5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201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61360">
      <w:bodyDiv w:val="1"/>
      <w:marLeft w:val="0"/>
      <w:marRight w:val="0"/>
      <w:marTop w:val="0"/>
      <w:marBottom w:val="0"/>
      <w:divBdr>
        <w:top w:val="none" w:sz="0" w:space="0" w:color="auto"/>
        <w:left w:val="none" w:sz="0" w:space="0" w:color="auto"/>
        <w:bottom w:val="none" w:sz="0" w:space="0" w:color="auto"/>
        <w:right w:val="none" w:sz="0" w:space="0" w:color="auto"/>
      </w:divBdr>
    </w:div>
    <w:div w:id="19988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9F052DD435A371469D4CCEEFE1441D17C221DC04B4F1BBB33A1FC2A0C2F87ADA99ED36B267F21hCh9K" TargetMode="External"/><Relationship Id="rId13" Type="http://schemas.openxmlformats.org/officeDocument/2006/relationships/hyperlink" Target="consultantplus://offline/ref=B809F052DD435A371469D4CCEEFE1441D17C251DC9454F1BBB33A1FC2A0C2F87ADA99ED36B267F21hCh9K" TargetMode="External"/><Relationship Id="rId18" Type="http://schemas.openxmlformats.org/officeDocument/2006/relationships/hyperlink" Target="consultantplus://offline/ref=B809F052DD435A371469D4CCEEFE1441D173261DCD434F1BBB33A1FC2A0C2F87ADA99ED36B267F20hCh2K" TargetMode="External"/><Relationship Id="rId3" Type="http://schemas.openxmlformats.org/officeDocument/2006/relationships/webSettings" Target="webSettings.xml"/><Relationship Id="rId21" Type="http://schemas.openxmlformats.org/officeDocument/2006/relationships/hyperlink" Target="consultantplus://offline/ref=B809F052DD435A371469D4CCEEFE1441D17C221DC04B4F1BBB33A1FC2A0C2F87ADA99ED36B267F21hCh9K" TargetMode="External"/><Relationship Id="rId7" Type="http://schemas.openxmlformats.org/officeDocument/2006/relationships/hyperlink" Target="consultantplus://offline/ref=B809F052DD435A371469D4CCEEFE1441D17C251DC9454F1BBB33A1FC2A0C2F87ADA99ED36B267F21hCh9K" TargetMode="External"/><Relationship Id="rId12" Type="http://schemas.openxmlformats.org/officeDocument/2006/relationships/hyperlink" Target="consultantplus://offline/ref=B809F052DD435A371469D4CCEEFE1441D17C251DC9454F1BBB33A1FC2A0C2F87ADA99ED36B267F21hCh9K" TargetMode="External"/><Relationship Id="rId17" Type="http://schemas.openxmlformats.org/officeDocument/2006/relationships/hyperlink" Target="consultantplus://offline/ref=B809F052DD435A371469D4CCEEFE1441D173261DCD434F1BBB33A1FC2A0C2F87ADA99ED36B267F20hCh2K" TargetMode="External"/><Relationship Id="rId2" Type="http://schemas.openxmlformats.org/officeDocument/2006/relationships/settings" Target="settings.xml"/><Relationship Id="rId16" Type="http://schemas.openxmlformats.org/officeDocument/2006/relationships/hyperlink" Target="consultantplus://offline/ref=B809F052DD435A371469D4CCEEFE1441D17C251DC9454F1BBB33A1FC2A0C2F87ADA99ED36B267F21hCh9K" TargetMode="External"/><Relationship Id="rId20" Type="http://schemas.openxmlformats.org/officeDocument/2006/relationships/hyperlink" Target="consultantplus://offline/ref=B809F052DD435A371469D4CCEEFE1441D17D241CCC424F1BBB33A1FC2Ah0hCK" TargetMode="External"/><Relationship Id="rId1" Type="http://schemas.openxmlformats.org/officeDocument/2006/relationships/styles" Target="styles.xml"/><Relationship Id="rId6" Type="http://schemas.openxmlformats.org/officeDocument/2006/relationships/hyperlink" Target="consultantplus://offline/ref=B809F052DD435A371469D4CCEEFE1441D17C251DC9454F1BBB33A1FC2A0C2F87ADA99ED36B267F21hCh9K" TargetMode="External"/><Relationship Id="rId11" Type="http://schemas.openxmlformats.org/officeDocument/2006/relationships/hyperlink" Target="consultantplus://offline/ref=B809F052DD435A371469D4CCEEFE1441D173261DCD434F1BBB33A1FC2A0C2F87ADA99ED36B267F20hCh2K" TargetMode="External"/><Relationship Id="rId24" Type="http://schemas.openxmlformats.org/officeDocument/2006/relationships/theme" Target="theme/theme1.xml"/><Relationship Id="rId5" Type="http://schemas.openxmlformats.org/officeDocument/2006/relationships/hyperlink" Target="consultantplus://offline/ref=B809F052DD435A371469D4CCEEFE1441D17C251DC9454F1BBB33A1FC2A0C2F87ADA99ED36B267F21hCh9K" TargetMode="External"/><Relationship Id="rId15" Type="http://schemas.openxmlformats.org/officeDocument/2006/relationships/hyperlink" Target="mailto:ko@avkvoda.ru" TargetMode="External"/><Relationship Id="rId23" Type="http://schemas.openxmlformats.org/officeDocument/2006/relationships/fontTable" Target="fontTable.xml"/><Relationship Id="rId10" Type="http://schemas.openxmlformats.org/officeDocument/2006/relationships/hyperlink" Target="consultantplus://offline/ref=B809F052DD435A371469D4CCEEFE1441D17C221DC04B4F1BBB33A1FC2A0C2F87ADA99ED36B267F21hCh9K" TargetMode="External"/><Relationship Id="rId19" Type="http://schemas.openxmlformats.org/officeDocument/2006/relationships/hyperlink" Target="consultantplus://offline/ref=B809F052DD435A371469D4CCEEFE1441D274231DC84A4F1BBB33A1FC2A0C2F87ADA99ED36B267F22hCh9K" TargetMode="External"/><Relationship Id="rId4" Type="http://schemas.openxmlformats.org/officeDocument/2006/relationships/hyperlink" Target="consultantplus://offline/ref=B809F052DD435A371469D4CCEEFE1441D17C221DC04B4F1BBB33A1FC2A0C2F87ADA99ED36B267F21hCh9K" TargetMode="External"/><Relationship Id="rId9" Type="http://schemas.openxmlformats.org/officeDocument/2006/relationships/hyperlink" Target="consultantplus://offline/ref=B809F052DD435A371469D4CCEEFE1441D17C221DC04B4F1BBB33A1FC2A0C2F87ADA99ED36B267F21hCh9K" TargetMode="External"/><Relationship Id="rId14" Type="http://schemas.openxmlformats.org/officeDocument/2006/relationships/hyperlink" Target="consultantplus://offline/ref=B809F052DD435A371469D4CCEEFE1441D17C251DC9454F1BBB33A1FC2A0C2F87ADA99ED36B267F21hCh9K" TargetMode="External"/><Relationship Id="rId22" Type="http://schemas.openxmlformats.org/officeDocument/2006/relationships/hyperlink" Target="consultantplus://offline/ref=B809F052DD435A371469D4CCEEFE1441D173261DCD434F1BBB33A1FC2A0C2F87ADA99ED36B267F20hC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7138</Words>
  <Characters>40691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Зорина</dc:creator>
  <cp:lastModifiedBy>Зорина Светлана Александровна</cp:lastModifiedBy>
  <cp:revision>11</cp:revision>
  <dcterms:created xsi:type="dcterms:W3CDTF">2020-02-26T12:56:00Z</dcterms:created>
  <dcterms:modified xsi:type="dcterms:W3CDTF">2020-02-27T06:40:00Z</dcterms:modified>
</cp:coreProperties>
</file>