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7A" w:rsidRPr="004B3F1A" w:rsidRDefault="0021137A" w:rsidP="0021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B3F1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ДОГОВОР</w:t>
      </w:r>
    </w:p>
    <w:p w:rsidR="0021137A" w:rsidRPr="004B3F1A" w:rsidRDefault="0021137A" w:rsidP="0021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B3F1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холодного водоснабжения</w:t>
      </w:r>
      <w:r w:rsidR="0089405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(техническая вода)</w:t>
      </w:r>
    </w:p>
    <w:p w:rsidR="0021137A" w:rsidRDefault="0021137A" w:rsidP="002113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ольятти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______________ 20__ г.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Default="0021137A" w:rsidP="002113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«АВТОГРАД-ВОДОКАНАЛ» именуемое в дальнейшем организацией водопроводно-канализационного хозяйства, в лице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D50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37A" w:rsidRPr="00FD50CB" w:rsidRDefault="0021137A" w:rsidP="002113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D50CB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отчество)</w:t>
      </w:r>
    </w:p>
    <w:p w:rsidR="0021137A" w:rsidRPr="00FD50CB" w:rsidRDefault="0021137A" w:rsidP="00211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0C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D50CB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6670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D50CB">
        <w:rPr>
          <w:rFonts w:ascii="Times New Roman" w:hAnsi="Times New Roman" w:cs="Times New Roman"/>
          <w:sz w:val="24"/>
          <w:szCs w:val="24"/>
        </w:rPr>
        <w:t>_,</w:t>
      </w:r>
    </w:p>
    <w:p w:rsidR="0021137A" w:rsidRPr="00FD50CB" w:rsidRDefault="0021137A" w:rsidP="0021137A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16"/>
          <w:szCs w:val="16"/>
        </w:rPr>
        <w:t xml:space="preserve">(положение, устав, доверенность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FD50CB">
        <w:rPr>
          <w:rFonts w:ascii="Times New Roman" w:hAnsi="Times New Roman" w:cs="Times New Roman"/>
          <w:sz w:val="16"/>
          <w:szCs w:val="16"/>
        </w:rPr>
        <w:t xml:space="preserve"> указать</w:t>
      </w:r>
      <w:r w:rsidRPr="00FD50CB">
        <w:rPr>
          <w:rFonts w:ascii="Times New Roman" w:hAnsi="Times New Roman" w:cs="Times New Roman"/>
          <w:sz w:val="24"/>
          <w:szCs w:val="24"/>
        </w:rPr>
        <w:t xml:space="preserve"> </w:t>
      </w:r>
      <w:r w:rsidRPr="00FD50CB">
        <w:rPr>
          <w:rFonts w:ascii="Times New Roman" w:hAnsi="Times New Roman" w:cs="Times New Roman"/>
          <w:sz w:val="16"/>
          <w:szCs w:val="16"/>
        </w:rPr>
        <w:t>нужное)</w:t>
      </w:r>
    </w:p>
    <w:p w:rsidR="0021137A" w:rsidRPr="00FD50CB" w:rsidRDefault="0021137A" w:rsidP="00211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6670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D50CB">
        <w:rPr>
          <w:rFonts w:ascii="Times New Roman" w:hAnsi="Times New Roman" w:cs="Times New Roman"/>
          <w:sz w:val="24"/>
          <w:szCs w:val="24"/>
        </w:rPr>
        <w:t>_,</w:t>
      </w:r>
    </w:p>
    <w:p w:rsidR="0021137A" w:rsidRPr="00FD50CB" w:rsidRDefault="0021137A" w:rsidP="0021137A">
      <w:pPr>
        <w:pStyle w:val="ConsPlusNonformat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D50CB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21137A" w:rsidRPr="00FD50CB" w:rsidRDefault="0021137A" w:rsidP="00211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0CB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FD50CB">
        <w:rPr>
          <w:rFonts w:ascii="Times New Roman" w:hAnsi="Times New Roman" w:cs="Times New Roman"/>
          <w:sz w:val="24"/>
          <w:szCs w:val="24"/>
        </w:rPr>
        <w:t xml:space="preserve"> в дальнейшем абонентом, в лице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D50CB">
        <w:rPr>
          <w:rFonts w:ascii="Times New Roman" w:hAnsi="Times New Roman" w:cs="Times New Roman"/>
          <w:sz w:val="24"/>
          <w:szCs w:val="24"/>
        </w:rPr>
        <w:t>______________</w:t>
      </w:r>
      <w:r w:rsidR="00D6670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FD50C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D50CB">
        <w:rPr>
          <w:rFonts w:ascii="Times New Roman" w:hAnsi="Times New Roman" w:cs="Times New Roman"/>
          <w:sz w:val="24"/>
          <w:szCs w:val="24"/>
        </w:rPr>
        <w:t>___</w:t>
      </w:r>
    </w:p>
    <w:p w:rsidR="0021137A" w:rsidRPr="00FD50CB" w:rsidRDefault="0021137A" w:rsidP="00211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50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66702">
        <w:rPr>
          <w:rFonts w:ascii="Times New Roman" w:hAnsi="Times New Roman" w:cs="Times New Roman"/>
          <w:sz w:val="24"/>
          <w:szCs w:val="24"/>
        </w:rPr>
        <w:t>_</w:t>
      </w:r>
      <w:r w:rsidRPr="00FD50CB">
        <w:rPr>
          <w:rFonts w:ascii="Times New Roman" w:hAnsi="Times New Roman" w:cs="Times New Roman"/>
          <w:sz w:val="24"/>
          <w:szCs w:val="24"/>
        </w:rPr>
        <w:t>,</w:t>
      </w:r>
    </w:p>
    <w:p w:rsidR="0021137A" w:rsidRPr="00FD50CB" w:rsidRDefault="0021137A" w:rsidP="002113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D50CB">
        <w:rPr>
          <w:rFonts w:ascii="Times New Roman" w:hAnsi="Times New Roman" w:cs="Times New Roman"/>
          <w:sz w:val="16"/>
          <w:szCs w:val="16"/>
        </w:rPr>
        <w:t>(фамилия, имя, отчество, паспортные данные - в случае заключения договора со стороны абонента физическим лицом, наименование должности, фамилия, имя, отчество - в случае заключения договора со стороны абонента юридическим лицом)</w:t>
      </w:r>
    </w:p>
    <w:p w:rsidR="0021137A" w:rsidRPr="00FD50CB" w:rsidRDefault="0021137A" w:rsidP="00211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0C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D50CB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D50CB">
        <w:rPr>
          <w:rFonts w:ascii="Times New Roman" w:hAnsi="Times New Roman" w:cs="Times New Roman"/>
          <w:sz w:val="24"/>
          <w:szCs w:val="24"/>
        </w:rPr>
        <w:t>__________________</w:t>
      </w:r>
      <w:r w:rsidR="00D6670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D50CB">
        <w:rPr>
          <w:rFonts w:ascii="Times New Roman" w:hAnsi="Times New Roman" w:cs="Times New Roman"/>
          <w:sz w:val="24"/>
          <w:szCs w:val="24"/>
        </w:rPr>
        <w:t>__,</w:t>
      </w:r>
    </w:p>
    <w:p w:rsidR="0021137A" w:rsidRPr="00FD50CB" w:rsidRDefault="0021137A" w:rsidP="0021137A">
      <w:pPr>
        <w:pStyle w:val="ConsPlusNonformat"/>
        <w:ind w:left="283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FD50CB">
        <w:rPr>
          <w:rFonts w:ascii="Times New Roman" w:hAnsi="Times New Roman" w:cs="Times New Roman"/>
          <w:sz w:val="16"/>
          <w:szCs w:val="16"/>
        </w:rPr>
        <w:t>(положение, устав, доверенность – указать нужное в абонента юридическим лицом)</w:t>
      </w:r>
    </w:p>
    <w:p w:rsidR="0021137A" w:rsidRPr="00FD50CB" w:rsidRDefault="0021137A" w:rsidP="002113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0CB">
        <w:rPr>
          <w:rFonts w:ascii="Times New Roman" w:hAnsi="Times New Roman" w:cs="Times New Roman"/>
          <w:sz w:val="24"/>
          <w:szCs w:val="24"/>
        </w:rPr>
        <w:t>с другой стороны,  именуемые в дальнейшем сторонами,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0CB">
        <w:rPr>
          <w:rFonts w:ascii="Times New Roman" w:hAnsi="Times New Roman" w:cs="Times New Roman"/>
          <w:sz w:val="24"/>
          <w:szCs w:val="24"/>
        </w:rPr>
        <w:t>договор о нижеследующем:</w:t>
      </w:r>
      <w:proofErr w:type="gramEnd"/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I. Предмет договора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По настоящему договору организация водопроводно-канализационного хозяйства, осуществляющая холодное водоснабжение, обязуется подавать абоненту через присоединенную водопроводную сеть из централизованных систем холодного водоснабжения холодную (</w:t>
      </w:r>
      <w:r w:rsidR="008940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техническую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воду 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Абонент обязуется оплачивать принятую холодную (</w:t>
      </w:r>
      <w:r w:rsidR="008940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техническую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воду (далее - холодная вода) установленного качества в объеме, определенном настоящим договором, и соблюдать предусмотренный настоящим договором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Граница балансовой принадлежности водопроводных сетей абонента и организации водопроводно-канализационного хозяйства указывается в акте о разграничении балансовой принадлежности согласно </w:t>
      </w:r>
      <w:hyperlink w:anchor="Par252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 N 1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Граница эксплуатационной ответственности по водопроводным сетям абонента и организации водопроводно-канализационного хозяйства указывается в акте о разграничении эксплуатационной ответственности согласно </w:t>
      </w:r>
      <w:hyperlink w:anchor="Par295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 N 2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Местом исполнения обязательств по настоящему договору является </w:t>
      </w:r>
      <w:r w:rsidRPr="00571F15">
        <w:rPr>
          <w:rFonts w:ascii="Times New Roman" w:hAnsi="Times New Roman" w:cs="Times New Roman"/>
          <w:sz w:val="24"/>
          <w:szCs w:val="24"/>
        </w:rPr>
        <w:t>точка на границе эксплуатационной ответственности сторон</w:t>
      </w:r>
      <w:r w:rsidRPr="00571F15">
        <w:rPr>
          <w:rStyle w:val="a3"/>
          <w:rFonts w:ascii="Times New Roman" w:hAnsi="Times New Roman" w:cs="Times New Roman"/>
          <w:sz w:val="24"/>
          <w:szCs w:val="24"/>
        </w:rPr>
        <w:t xml:space="preserve"> (</w:t>
      </w:r>
      <w:hyperlink w:anchor="Par284" w:history="1">
        <w:proofErr w:type="gramStart"/>
        <w:r w:rsidRPr="00571F15">
          <w:rPr>
            <w:rFonts w:ascii="Times New Roman" w:hAnsi="Times New Roman" w:cs="Times New Roman"/>
            <w:sz w:val="24"/>
            <w:szCs w:val="24"/>
          </w:rPr>
          <w:t>приложен</w:t>
        </w:r>
      </w:hyperlink>
      <w:r w:rsidRPr="00571F15">
        <w:rPr>
          <w:rFonts w:ascii="Times New Roman" w:hAnsi="Times New Roman" w:cs="Times New Roman"/>
          <w:sz w:val="24"/>
          <w:szCs w:val="24"/>
        </w:rPr>
        <w:t>ие</w:t>
      </w:r>
      <w:proofErr w:type="gramEnd"/>
      <w:r w:rsidRPr="00571F15">
        <w:rPr>
          <w:rFonts w:ascii="Times New Roman" w:hAnsi="Times New Roman" w:cs="Times New Roman"/>
          <w:sz w:val="24"/>
          <w:szCs w:val="24"/>
        </w:rPr>
        <w:t xml:space="preserve"> № 2</w:t>
      </w:r>
      <w:r w:rsidRPr="00571F15">
        <w:rPr>
          <w:rStyle w:val="a3"/>
          <w:rFonts w:ascii="Times New Roman" w:hAnsi="Times New Roman" w:cs="Times New Roman"/>
          <w:sz w:val="24"/>
          <w:szCs w:val="24"/>
        </w:rPr>
        <w:t>)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II. Сроки и режим подачи (потребления) холодной воды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Датой начала подачи (потребления) холодной воды является "__" ___________ 20__ г.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Режим подачи (потребления) холодной воды (гарантированный объем подачи воды (в том числе на нужды пожаротушения), гарантированный уровень давления холодной воды в централизованной системе водоснабжения в месте присоединения)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указывается по форме согласно </w:t>
      </w:r>
      <w:hyperlink w:anchor="Par338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 N 3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III. Сроки и порядок оплаты по договору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Оплата по настоящему договору осуществляется абонентом по тарифам на техническую воду, устанавливаемым в порядке, определенном законодательством Российской Федерации о государственном регулировании цен (тарифов). При установлении организации водопроводно-канализационного хозяйства </w:t>
      </w:r>
      <w:proofErr w:type="spell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двухставочных</w:t>
      </w:r>
      <w:proofErr w:type="spell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водоснабжения.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50"/>
      <w:bookmarkEnd w:id="0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Расчетный период, установленный настоящим договором, равен одному календарному месяцу. Абонент вносит оплату по настоящему договору в следующем порядке, если иное не предусмотрено </w:t>
      </w:r>
      <w:hyperlink r:id="rId5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Федерации":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50 процентов стоимости объема воды, потребленной абонентом за предыдущий месяц (для абонентов, договоры с которыми заключены менее одного месяца назад, - стоимости гарантированного объема воды, указанного в настоящем договоре), вносится до 18-го числа текущего месяца;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оплата за фактически поданную в истекшем месяце холодную воду с учетом средств, ранее внесенных абонентом в качестве оплаты за холодную воду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организацией водопроводно-канализационного хозяйства не позднее 5-го числа месяца, следующего за расчетным месяцем.</w:t>
      </w:r>
      <w:proofErr w:type="gramEnd"/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если объем фактического потребления холодной воды за истекший месяц, определенный в соответствии с </w:t>
      </w:r>
      <w:hyperlink r:id="rId6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воды, за который абонентом была произведена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оплата, излишне уплаченная сумма засчитывается в счет последующего платежа за следующий месяц.</w:t>
      </w:r>
    </w:p>
    <w:p w:rsidR="0021137A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:rsidR="0021137A" w:rsidRPr="007B740D" w:rsidRDefault="0021137A" w:rsidP="002113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платежных документов, Абонент направляет уполномоченного представителя по адресу: </w:t>
      </w:r>
      <w:proofErr w:type="spellStart"/>
      <w:r w:rsidRPr="007B74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B740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B7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ольятти</w:t>
      </w:r>
      <w:proofErr w:type="spellEnd"/>
      <w:r w:rsidRPr="007B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740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ул.Юбилейная</w:t>
      </w:r>
      <w:proofErr w:type="spellEnd"/>
      <w:r w:rsidRPr="007B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31Г, 1 этаж, отдел по работе с абонентами. 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размещении узла учета и приборов учета не на границе эксплуатационной ответственности величина потерь холодной воды, возникающих на участке сети от границы эксплуатационной ответственности до места установки прибора учета, составляет ________________. Указанный объем подлежит оплате в порядке, предусмотренном </w:t>
      </w:r>
      <w:hyperlink w:anchor="Par50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7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договора, дополнительно к оплате объема потребленной холодной воды в расчетном периоде, определенного по показаниям приборов учета.</w:t>
      </w:r>
      <w:proofErr w:type="gramEnd"/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Сверка расчетов по настоящему договору проводится между организацией водопроводно-канализационного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акта. Сторона настоящего договора, инициирующая проведение сверки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расчетов, уведомляет другую сторону о дате проведения сверки расчетов не менее чем за 5 рабочих дней до даты ее проведения. В </w:t>
      </w: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случае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неявки стороны к указанному сроку для проведения сверки расчетов сторона, инициирующая проведение сверки расчетов, составляет и направляет другой стороне акт о сверке расчетов в 2 экземплярах любым доступным способом (почтовое отправление, телеграмма, </w:t>
      </w:r>
      <w:proofErr w:type="spell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телефонограмма, информационно-телекоммуникационная сеть "Интернет"), позволяющим подтвердить получение такого уведомления адресатом. В </w:t>
      </w: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таком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срок на подписание акта сверки расчетов устанавливается в течение 3 рабочих дней со дня его получения. В </w:t>
      </w: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случае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неполучения ответа в течение более 10 рабочих дней после направления стороне акта о сверке расчетов акт считается признанным (согласованным) обеими сторонами.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IV. Права и обязанности сторон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Организация водопроводно-канализационного хозяйства обязана: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осуществлять подачу абоненту холодной воды установленного качества и в объеме, установленном настоящим договором,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обеспечивать эксплуатацию водопроводных сетей, принадлежащих ей на праве собственности или на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:rsidR="0021137A" w:rsidRPr="00D8301E" w:rsidRDefault="005D1B44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соблюдать установленный режим подачи холодной воды;</w:t>
      </w:r>
    </w:p>
    <w:p w:rsidR="0021137A" w:rsidRPr="00D8301E" w:rsidRDefault="005D1B44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21137A" w:rsidRPr="00D8301E" w:rsidRDefault="005D1B44" w:rsidP="005D1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21137A" w:rsidRPr="00D8301E" w:rsidRDefault="005D1B44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при участии абонента, если иное не предусмотрено </w:t>
      </w:r>
      <w:hyperlink r:id="rId7" w:history="1">
        <w:r w:rsidR="0021137A"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воды, сточных вод, осуществлять допуск узлов учета, устройств и сооружений, предназначенных для подключения к централизованной системе холодного водоснабжения, к эксплуатации;</w:t>
      </w:r>
    </w:p>
    <w:p w:rsidR="0021137A" w:rsidRPr="00D8301E" w:rsidRDefault="005D1B44" w:rsidP="008940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ж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опломбировать абоненту приборы учета без взимания платы, за исключением случаев, предусмотренных </w:t>
      </w:r>
      <w:hyperlink r:id="rId8" w:history="1">
        <w:r w:rsidR="0021137A"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воды, сточных вод, при которых взимается плата за опломбирование приборов учета;</w:t>
      </w:r>
    </w:p>
    <w:p w:rsidR="0021137A" w:rsidRPr="00D8301E" w:rsidRDefault="005D1B44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предупреждать абонента о временном прекращении или ограничении холодного водоснабжения в порядке и случаях, которые предусмотрены настоящим договором и нормативными правовыми актами Российской Федерации;</w:t>
      </w:r>
    </w:p>
    <w:p w:rsidR="0021137A" w:rsidRPr="00D8301E" w:rsidRDefault="005D1B44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принимать необходимые меры по своевременной ликвидации аварий и повреждений на централизованных системах холодного водоснабжения,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меры по возобновлению действия таких систем с соблюдением требований, установленных законодательством Российской Федерации в области обеспечения санитарно-эпидемиологического благополучия населения (за исключением подачи холодной (технической) воды);</w:t>
      </w:r>
      <w:proofErr w:type="gramEnd"/>
    </w:p>
    <w:p w:rsidR="0021137A" w:rsidRPr="00D8301E" w:rsidRDefault="005D1B44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обеспечивать установку на централизованной системе холодного водоснабжения, принадлежащей ей на праве собственности или на ином законном основании,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:rsidR="0021137A" w:rsidRPr="00D8301E" w:rsidRDefault="005D1B44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л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случае временного прекращения или ограничения холодного водоснабжения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  <w:proofErr w:type="gramEnd"/>
    </w:p>
    <w:p w:rsidR="0021137A" w:rsidRPr="00D8301E" w:rsidRDefault="005D1B44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21137A" w:rsidRPr="00D8301E" w:rsidRDefault="005D1B44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уведомлять абонента о графиках и сроках проведения планового предупредительного ремонта водопроводных сетей, через которые осуществляется холодное водоснабжение.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Организация водопроводно-канализационного хозяйства вправе: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осуществлять </w:t>
      </w: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правильностью учета объемов поданной (полученной) абонентом холодной воды;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осуществлять </w:t>
      </w: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наличием самовольного пользования и (или) самовольного подключения абонента к централизованной системе холодного водоснабжения и принимать меры по предотвращению самовольного пользования и (или) самовольного подключения к централизованной системе холодного водоснабжения;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временно прекращать или ограничивать холодное водоснабжение в порядке и случаях, которые предусмотрены законодательством Российской Федерации;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иметь беспрепятственный доступ к водопроводным сетям, местам отбора проб холодной воды и приборам учета в порядке, предусмотренном </w:t>
      </w:r>
      <w:hyperlink w:anchor="Par136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VI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инициировать проведение сверки расчетов по настоящему договору.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Абонент обязан: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обеспечивать эксплуатацию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где расположен узел учета холодной воды, и помещений, где проходят водопроводные сети, от иных помещений, содержать указанные помещения в чистоте, не допускать хранения предметов, препятствующих доступу к узлам и приборам учета, а также механических, химических, электромагнитных или иных воздействий, которые могут искажать показания приборов учета;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обеспечивать учет получаемой холодной воды в порядке, установленном </w:t>
      </w:r>
      <w:hyperlink w:anchor="Par109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V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договора, и в соответствии с </w:t>
      </w:r>
      <w:hyperlink r:id="rId9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воды, сточных вод, если иное не предусмотрено настоящим договором;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устанавливать приборы учета на границах эксплуатационной ответственности или в ином месте, определенном настоящим договором;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соблюдать установленный настоящим договором режим потребления холодной воды;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производить оплату по настоящему договору в порядке, размере и в сроки, которые определены настоящим договором;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ж) обеспечивать беспрепятственный доступ представителей организации водопроводно-канализационного хозяйства или по ее указанию представителям иной организации к водопроводным сетям, местам отбора проб холодной воды и приборам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учета в порядке и случаях, которые предусмотрены </w:t>
      </w:r>
      <w:hyperlink w:anchor="Par136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VI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з) содержать в исправном состоянии системы и средства противопожарного водоснабжения, принадлежащие ему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устанавливать соответствующие указатели согласно требованиям норм противопожарной безопасности;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и) 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к) уведомлять организацию водопроводно-канализационного хозяйства в случае перехода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в порядке, установленном </w:t>
      </w:r>
      <w:hyperlink w:anchor="Par175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IX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договора;</w:t>
      </w:r>
      <w:proofErr w:type="gramEnd"/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л) незамедлительно сообщать организации водопроводно-канализационного хозяйства обо всех повреждениях или неисправностях на водопроводных сетях, сооружениях и устройствах, приборах учета, о нарушении целостности пломб и нарушении работы централизованной системы холодного водоснабжения;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м) обеспечивать в сроки, установленные законодательством Российской Федерации, ликвидацию повреждения или неисправности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и устранять последствия таких повреждений или неисправностей;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н) предоставлять иным абонентам и транзитным организациям возможность подключения (технологического присоединения) к водопроводным сетям, сооружениям и устройствам, принадлежащим ему на законном основании, только при наличии согласия организации водопроводно-канализационного хозяйства;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о) не создавать препятствий для водоснабжения абонентов и транзитных организаций, водопроводные сети которых присоединены к водопроводным сетям абонента;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п) представлять организации водопроводно-канализационного хозяйства сведения об абонентах, водоснабжение которых осуществляется с использованием водопроводных сетей абонента, по форме и в объеме, которые согласованы сторонами настоящего договора;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р) не допускать возведения построек, гаражей и стоянок транспортных средств, складирования материалов, мусора и </w:t>
      </w:r>
      <w:proofErr w:type="spell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древопосадок</w:t>
      </w:r>
      <w:proofErr w:type="spell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не осуществлять производство земляных работ в местах устройства централизованной системы водоснабжения, в том числе в местах прокладки сетей, находящихся в границах его эксплуатационной ответственности, без согласования с организацией водопроводно-канализационного хозяйства;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Абонент имеет право:</w:t>
      </w:r>
    </w:p>
    <w:p w:rsidR="0021137A" w:rsidRPr="00D8301E" w:rsidRDefault="005D1B44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получать от организации водопроводно-канализационного хозяйства информацию об изменении установленных тарифов на холодную (техническую) воду;</w:t>
      </w:r>
    </w:p>
    <w:p w:rsidR="0021137A" w:rsidRPr="00D8301E" w:rsidRDefault="005D1B44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привлекать третьих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 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выполнения работ по устройству узла</w:t>
      </w:r>
      <w:r w:rsidR="009B1D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учета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1137A" w:rsidRPr="00D8301E" w:rsidRDefault="005D1B44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инициировать проведение сверки расчетов по настоящему договору;</w:t>
      </w:r>
    </w:p>
    <w:p w:rsidR="0021137A" w:rsidRPr="00D8301E" w:rsidRDefault="005D1B44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21137A" w:rsidRPr="00AE5B42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осуществлять в целях контроля качества холодной воды отбор проб холодной воды, в том числе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параллельных проб, принимать участие в отборе проб холодной воды, осуществляемом организацией водопроводно-канализационного хозяйства.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109"/>
      <w:bookmarkEnd w:id="1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V. Порядок осуществления коммерческого учета </w:t>
      </w: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поданной</w:t>
      </w:r>
      <w:proofErr w:type="gramEnd"/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(полученной) холодной воды, сроки и способы предоставления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 водопроводно-канализационного хозяйства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показаний приборов учета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 Для учета объемов поданной абоненту холодной воды стороны используют приборы учета, если иное не предусмотрено </w:t>
      </w:r>
      <w:hyperlink r:id="rId10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воды, сточных вод.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15. Сведения об узлах учета, приборах учета и местах отбора проб холодной воды указываются согласно </w:t>
      </w:r>
      <w:hyperlink w:anchor="Par378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 N 4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 Коммерческий учет поданной (полученной) холодной воды в узлах учета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обеспечивает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абонент. Ответственным лицом абонент назначает ________________________________________</w:t>
      </w:r>
      <w:r w:rsidRPr="00D04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C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Pr="004C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CE015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CE0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  <w:r w:rsidRPr="00D046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_________________.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17. Количество поданной холодной воды определяется стороной, осуществляющей коммерческий учет поданной (полученной) холодной воды, в соответствии с данными учета фактического потребления холодной воды по показаниям приборов учета, за исключением случаев, когда такой учет осуществляется расчетным способом в соответствии с </w:t>
      </w:r>
      <w:hyperlink r:id="rId11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воды, сточных вод.</w:t>
      </w:r>
    </w:p>
    <w:p w:rsidR="00D66702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18. В </w:t>
      </w: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случае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отсутствия у абонента приборов учета абонент обязан в срок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_____________________________________________________ установить приборы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66702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учета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(указать дату)</w:t>
      </w:r>
    </w:p>
    <w:p w:rsidR="0021137A" w:rsidRPr="00D8301E" w:rsidRDefault="0021137A" w:rsidP="00D66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холодной воды и ввести их в эксплуатацию в порядке, установленном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21137A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Сторона, 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существляющая коммерческий учет поданной (полученной)</w:t>
      </w:r>
      <w:r w:rsidR="009B1D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холодной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воды, снимает показания приборов учета на последнее число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расчетного периода, установленного настоящим договором, либо определяет в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случаях, предусмотренных законодательством Российской Федерации, количество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поданной (полученной) холодной воды расчетным способом, вносит показания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приборов учета в журнал учета расхода воды,  передает  эти сведения в</w:t>
      </w:r>
      <w:r w:rsidR="00D66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организацию водопроводно-канализационного хозяйства (абоненту) не позднее</w:t>
      </w:r>
      <w:r w:rsidR="005178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90B68">
        <w:rPr>
          <w:rFonts w:ascii="Times New Roman" w:hAnsi="Times New Roman" w:cs="Times New Roman"/>
          <w:sz w:val="24"/>
          <w:szCs w:val="24"/>
        </w:rPr>
        <w:t>2-го дня месяца, следующего за расчетным</w:t>
      </w:r>
      <w:proofErr w:type="gramEnd"/>
      <w:r w:rsidRPr="00890B68">
        <w:rPr>
          <w:rFonts w:ascii="Times New Roman" w:hAnsi="Times New Roman" w:cs="Times New Roman"/>
          <w:sz w:val="24"/>
          <w:szCs w:val="24"/>
        </w:rPr>
        <w:t xml:space="preserve"> месяцем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20. Передача сторонами сведений о показаниях приборов учета и другой информации осуществляется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"Интернет").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136"/>
      <w:bookmarkEnd w:id="2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VI. Порядок обеспечения абонентом доступа организации</w:t>
      </w: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водопроводно-канализационного хозяйства к </w:t>
      </w: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водопроводным</w:t>
      </w:r>
      <w:proofErr w:type="gramEnd"/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сетям, местам отбора проб холодной воды и приборам</w:t>
      </w: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учета (узлам учета)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21. Абонент обязан обеспечить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учета (узлам учета) и иным устройствам в следующем порядке:</w:t>
      </w: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организация водопроводно-канализационного хозяйства или по ее указанию иная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организация предварительно, не позднее 15 минут до проведения обследования и (или) отбора проб, оповещает абонента о дате и времени посещения с приложением списка проверяющих (при отсутствии доверенности на совершение соответствующих действий от имени организации водопроводно-канализационного хозяйства или иной организации или служебных удостоверений).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Оповещение осуществляется любыми доступными способами, позволяющими подтвердить получение такого уведомления адресатом;</w:t>
      </w: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(доверенность на совершение соответствующих действий от имени организации водопроводно-канализационного хозяйства или иной организации);</w:t>
      </w: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доступ представителям организации водопроводно-канализационного хозяйства или по ее указанию представителям иной организации к местам отбора проб холодной воды, приборам учета (узлам учета) и иным устройствам осуществляется только в установленных настоящим договором местах;</w:t>
      </w: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абонент вправе принимать участие при проведении организацией водопроводно-канализационного хозяйства всех проверок, предусмотренных настоящим разделом;</w:t>
      </w: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отказ в доступе представителям (</w:t>
      </w:r>
      <w:proofErr w:type="spell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недопуск</w:t>
      </w:r>
      <w:proofErr w:type="spell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представителей) организации водопроводно-канализационного хозяйства или по ее указанию представителям иной организации к приборам учета (узлам учета) приравнивается к самовольному пользованию централизованной системой холодного водоснабжения, что влечет за собой применение расчетного способа при определении количества поданной (полученной) холодной воды в порядке, предусмотренном </w:t>
      </w:r>
      <w:hyperlink r:id="rId12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воды, сточных вод.</w:t>
      </w:r>
      <w:proofErr w:type="gramEnd"/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VII. Порядок контроля</w:t>
      </w:r>
      <w:r w:rsidRPr="00AE5B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качества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холодной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воды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152AB" w:rsidRP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Качество подаваемой холодной  воды должно соответствовать требованиям, установленным настоящим договором. Показатели качества холодной (технической) воды указываются сторонами по форме согласно </w:t>
      </w:r>
      <w:hyperlink w:anchor="Par444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 N 5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VIII. Условия временного прекращения или ограничения</w:t>
      </w: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холодного водоснабжения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 водопроводно-канализационного хозяйства вправе осуществить временное прекращение или ограничение холодного водоснабжения абонента только в случаях, установленных Федеральным </w:t>
      </w:r>
      <w:hyperlink r:id="rId13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водоснабжении и водоотведении", и при условии соблюдения порядка временного прекращения или ограничения холодного водоснабжения, установленного </w:t>
      </w:r>
      <w:hyperlink r:id="rId14" w:history="1">
        <w:r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внесении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изменений в некоторые акты Правительства Российской Федерации".</w:t>
      </w: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Организация водопроводно-канализационного хозяйства в течение одних</w:t>
      </w:r>
      <w:r w:rsidR="005178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суток со дня временного прекращения или ограничения холодного водоснабжения</w:t>
      </w:r>
      <w:r w:rsidR="005178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уведомляет о таком прекращении или ограничении:</w:t>
      </w:r>
    </w:p>
    <w:p w:rsidR="0021137A" w:rsidRPr="00E26C75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C75">
        <w:rPr>
          <w:rFonts w:ascii="Times New Roman" w:hAnsi="Times New Roman" w:cs="Times New Roman"/>
          <w:sz w:val="24"/>
          <w:szCs w:val="24"/>
        </w:rPr>
        <w:t>а) абонента;</w:t>
      </w:r>
    </w:p>
    <w:p w:rsidR="0021137A" w:rsidRPr="00E26C75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C75">
        <w:rPr>
          <w:rFonts w:ascii="Times New Roman" w:hAnsi="Times New Roman" w:cs="Times New Roman"/>
          <w:sz w:val="24"/>
          <w:szCs w:val="24"/>
        </w:rPr>
        <w:t xml:space="preserve">б) Мэрию </w:t>
      </w:r>
      <w:proofErr w:type="spellStart"/>
      <w:r w:rsidRPr="00E26C75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E26C7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26C75">
        <w:rPr>
          <w:rFonts w:ascii="Times New Roman" w:hAnsi="Times New Roman" w:cs="Times New Roman"/>
          <w:sz w:val="24"/>
          <w:szCs w:val="24"/>
        </w:rPr>
        <w:t>ольятти</w:t>
      </w:r>
      <w:proofErr w:type="spellEnd"/>
      <w:r w:rsidRPr="00E26C75">
        <w:rPr>
          <w:rFonts w:ascii="Times New Roman" w:hAnsi="Times New Roman" w:cs="Times New Roman"/>
          <w:sz w:val="24"/>
          <w:szCs w:val="24"/>
        </w:rPr>
        <w:t>;</w:t>
      </w:r>
    </w:p>
    <w:p w:rsidR="0021137A" w:rsidRPr="00E26C75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C75">
        <w:rPr>
          <w:rFonts w:ascii="Times New Roman" w:hAnsi="Times New Roman" w:cs="Times New Roman"/>
          <w:sz w:val="24"/>
          <w:szCs w:val="24"/>
        </w:rPr>
        <w:t xml:space="preserve">в) Территориальный отдел Управления </w:t>
      </w:r>
      <w:proofErr w:type="spellStart"/>
      <w:r w:rsidRPr="00E26C7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26C75">
        <w:rPr>
          <w:rFonts w:ascii="Times New Roman" w:hAnsi="Times New Roman" w:cs="Times New Roman"/>
          <w:sz w:val="24"/>
          <w:szCs w:val="24"/>
        </w:rPr>
        <w:t xml:space="preserve"> по Самарской области в </w:t>
      </w:r>
      <w:proofErr w:type="spellStart"/>
      <w:r w:rsidRPr="00E26C7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26C7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26C75">
        <w:rPr>
          <w:rFonts w:ascii="Times New Roman" w:hAnsi="Times New Roman" w:cs="Times New Roman"/>
          <w:sz w:val="24"/>
          <w:szCs w:val="24"/>
        </w:rPr>
        <w:t>ольятти</w:t>
      </w:r>
      <w:proofErr w:type="spellEnd"/>
      <w:r w:rsidRPr="00E26C75">
        <w:rPr>
          <w:rFonts w:ascii="Times New Roman" w:hAnsi="Times New Roman" w:cs="Times New Roman"/>
          <w:sz w:val="24"/>
          <w:szCs w:val="24"/>
        </w:rPr>
        <w:t>;</w:t>
      </w:r>
    </w:p>
    <w:p w:rsidR="0021137A" w:rsidRPr="00E26C75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C75">
        <w:rPr>
          <w:rFonts w:ascii="Times New Roman" w:hAnsi="Times New Roman" w:cs="Times New Roman"/>
          <w:sz w:val="24"/>
          <w:szCs w:val="24"/>
        </w:rPr>
        <w:t>г) ФГКУ «31 отряд ФПС по Самарской области».</w:t>
      </w: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Уведомление организацией водопроводно-канализационного хозяйства о временном прекращении или ограничении холодного водоснабжения, а также уведомление о снятии такого прекращения или ограничения и возобновлении холодного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водоснабжения направляются соответствующим лицам любым доступным способом (почтовое отправление, телеграмма, </w:t>
      </w:r>
      <w:proofErr w:type="spell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175"/>
      <w:bookmarkEnd w:id="3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IX. Порядок уведомления организации</w:t>
      </w: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водопроводно-канализационного хозяйства о переходе</w:t>
      </w: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 на объекты, в отношении которых</w:t>
      </w: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осуществляется водоснабжение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перехода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централизованной системе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водопроводно-канализационного хозяйства письменное уведомление с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указанием лиц, к которым перешли эти права, документов, являющихся основанием перехода прав, и вида переданного права.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Такое уведомление направляется любым доступным способом (почтовое отправление, телеграмма, </w:t>
      </w:r>
      <w:proofErr w:type="spell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Уведомление считается полученным организацией водопроводно-канализационного хозяйства </w:t>
      </w: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почтового уведомления о вручении или с даты подписи уполномоченного представителя организации водопроводно-канализационного хозяйства, свидетельствующей о получении уведомления.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X. Условия водоснабжения иных лиц, объекты которых</w:t>
      </w: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подключены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водопроводным сетям, принадлежащим абоненту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E152AB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28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Абонент представляет организации водопроводно-канализационного хозяйства сведения о лицах, объекты которых подключены к водопроводным сетям, принадлежащим абоненту.</w:t>
      </w:r>
    </w:p>
    <w:p w:rsidR="0021137A" w:rsidRPr="00D8301E" w:rsidRDefault="00E152AB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лицах, объекты которых подключены к водопроводным сетям, принадлежащим абоненту, представляются в письменной форме с указанием наименования таких лиц, срока подключения к водопроводным сетям, места и схемы подключения к водопроводным сетям, разрешенного отбора объема холодной воды и режима подачи холодной воды, а также наличия узла учета и места отбора проб холодной воды.</w:t>
      </w:r>
      <w:proofErr w:type="gramEnd"/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Организация водопроводно-канализационного хозяйства вправе запросить у абонента иные необходимые сведения и документы.</w:t>
      </w: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Организация водопроводно-канализационного хозяйства осуществляет водоснабжение иных лиц, объекты которых подключены к водопроводным сетям абонента, при условии, что такие лица заключили договор холодного водоснабжения или единый договор холодного водоснабжения и водоотведения с организацией водопроводно-канализационного хозяйства.</w:t>
      </w: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Организация водопроводно-канализационного хозяйства не несет ответственности за нарушения условий настоящего договора, допущенные в отношении лиц,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водопроводно-канализационного хозяйства.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XI. Порядок урегулирования споров и разногласий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Претензия направляется по адресу стороны, указанному в реквизитах договора, и должна содержать:</w:t>
      </w: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сведения о заявителе (наименование, местонахождение, адрес);</w:t>
      </w: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содержание спора и разногласий;</w:t>
      </w: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другие сведения по усмотрению стороны.</w:t>
      </w: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Сторона, получившая претензию, в течение 5 рабочих дней со дня ее получения обязана рассмотреть претензию и дать ответ.</w:t>
      </w: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Стороны составляют акт об урегулировании разногласий.</w:t>
      </w: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случае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сторонами согласия разногласия, возникшие из настоящего договора, подлежат урегулированию в суде в порядке, установленном законодательством Российской Федерации.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XII. Ответственность сторон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1137A" w:rsidRPr="00D8301E" w:rsidRDefault="00E152AB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38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случае</w:t>
      </w:r>
      <w:proofErr w:type="gramEnd"/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нарушения организацией водопроводно-канализационного хозяйства требований к качеству питьевой воды, режима подачи холодной воды,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Ответственность организации водопроводно-канализационного хозяйства за качество подаваемой холодной (питьевой) воды определяется до границы эксплуатационной ответственности по водопроводным сетям абонента и организации водопроводно-канализационного хозяйства, установленной в соответствии с актом разграничения эксплуатационной ответственности.</w:t>
      </w:r>
    </w:p>
    <w:p w:rsidR="0021137A" w:rsidRPr="00D8301E" w:rsidRDefault="00E152AB" w:rsidP="00517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39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пени в размере одной </w:t>
      </w:r>
      <w:proofErr w:type="spellStart"/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стотридцатой</w:t>
      </w:r>
      <w:proofErr w:type="spellEnd"/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517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XIII. Обстоятельства непреодолимой силы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телефонограмма,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XIV. Действие договора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Настоящий договор вступает в силу </w:t>
      </w: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______________________________.</w:t>
      </w:r>
    </w:p>
    <w:p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(указать дату)</w:t>
      </w:r>
    </w:p>
    <w:p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Настоящий договор заключается на срок ____________________________.</w:t>
      </w:r>
    </w:p>
    <w:p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(указать срок)</w:t>
      </w:r>
    </w:p>
    <w:p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Настоящий </w:t>
      </w: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может быть расторгнут до окончания срока его действия по обоюдному согласию сторон.</w:t>
      </w:r>
    </w:p>
    <w:p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случае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измененным.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XV. Прочие условия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21137A" w:rsidRPr="00D8301E" w:rsidRDefault="00E152AB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48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изменения наименования,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</w:p>
    <w:p w:rsidR="0021137A" w:rsidRPr="00D8301E" w:rsidRDefault="00E152AB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49</w:t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5" w:history="1">
        <w:r w:rsidR="0021137A" w:rsidRPr="00D8301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закона</w:t>
        </w:r>
      </w:hyperlink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водоснабжении и водоотведении" и иными нормативными правовыми актами Российской Федерации в сфере водоснабжения и водоотведения.</w:t>
      </w:r>
    </w:p>
    <w:p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Настоящий договор составлен в 2 экземплярах, имеющих равную юридическую силу.</w:t>
      </w:r>
    </w:p>
    <w:p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E152AB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bookmarkStart w:id="4" w:name="_GoBack"/>
      <w:bookmarkEnd w:id="4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Приложения к настоящему договору являются его неотъемлемой частью.</w:t>
      </w:r>
    </w:p>
    <w:p w:rsidR="0021137A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886"/>
      </w:tblGrid>
      <w:tr w:rsidR="0021137A" w:rsidRPr="00571F15" w:rsidTr="00F00764">
        <w:tc>
          <w:tcPr>
            <w:tcW w:w="4685" w:type="dxa"/>
          </w:tcPr>
          <w:p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F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ВКХ: ООО «АВК»</w:t>
            </w:r>
          </w:p>
          <w:p w:rsidR="0021137A" w:rsidRPr="00571F15" w:rsidRDefault="0021137A" w:rsidP="00F007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445037 Самарская обл., г. Тольятти,</w:t>
            </w:r>
          </w:p>
          <w:p w:rsidR="0021137A" w:rsidRPr="00571F15" w:rsidRDefault="0021137A" w:rsidP="00F007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7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57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 Г</w:t>
            </w:r>
          </w:p>
          <w:p w:rsidR="0021137A" w:rsidRPr="00571F15" w:rsidRDefault="0021137A" w:rsidP="00F007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20-13-35</w:t>
            </w:r>
          </w:p>
          <w:p w:rsidR="0021137A" w:rsidRPr="00571F15" w:rsidRDefault="0021137A" w:rsidP="00F007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КПП    6321280368 / 632101001</w:t>
            </w:r>
          </w:p>
          <w:p w:rsidR="0021137A" w:rsidRPr="005A78F8" w:rsidRDefault="0021137A" w:rsidP="00F007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21137A" w:rsidRPr="005A78F8" w:rsidRDefault="0021137A" w:rsidP="00F007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5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5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40702810954400060694</w:t>
            </w:r>
          </w:p>
          <w:p w:rsidR="0021137A" w:rsidRPr="005A78F8" w:rsidRDefault="0021137A" w:rsidP="00F007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Поволжский банк </w:t>
            </w:r>
          </w:p>
          <w:p w:rsidR="0021137A" w:rsidRPr="005A78F8" w:rsidRDefault="0021137A" w:rsidP="00F007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«Сбербанк России» г. Самара </w:t>
            </w:r>
          </w:p>
          <w:p w:rsidR="0021137A" w:rsidRPr="005A78F8" w:rsidRDefault="0021137A" w:rsidP="00F007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5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5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30101810200000000607</w:t>
            </w:r>
          </w:p>
          <w:p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F8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043601607</w:t>
            </w:r>
          </w:p>
          <w:p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  <w:p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86" w:type="dxa"/>
          </w:tcPr>
          <w:p w:rsidR="0021137A" w:rsidRPr="00571F15" w:rsidRDefault="0021137A" w:rsidP="00F007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Абонент: </w:t>
            </w:r>
          </w:p>
          <w:p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7A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F1A" w:rsidRPr="00571F15" w:rsidRDefault="004B3F1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_____________/__________________</w:t>
            </w:r>
          </w:p>
          <w:p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  <w:p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7A" w:rsidRPr="00571F15" w:rsidRDefault="0021137A" w:rsidP="00F007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Default="0021137A" w:rsidP="0021137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холодного водоснабжения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ar252"/>
      <w:bookmarkEnd w:id="5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</w:t>
      </w:r>
    </w:p>
    <w:p w:rsidR="0021137A" w:rsidRPr="00D8301E" w:rsidRDefault="0021137A" w:rsidP="004B3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разграничении балансовой принадлежности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21137A" w:rsidRPr="00D8301E" w:rsidRDefault="00367FC3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21137A"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в    дальнейшем    организацией   водопроводно-канализационного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хозяйства, в лице ________________________________________________________,</w:t>
      </w:r>
    </w:p>
    <w:p w:rsidR="0021137A" w:rsidRPr="00D8301E" w:rsidRDefault="0021137A" w:rsidP="00367FC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должности, фамилия, имя, отчество)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основании ________________________________________________,</w:t>
      </w:r>
    </w:p>
    <w:p w:rsidR="0021137A" w:rsidRPr="00D8301E" w:rsidRDefault="0021137A" w:rsidP="00367FC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(положение, устав, доверенность - указать нужное)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одной стороны, и _______________________________________________________,</w:t>
      </w:r>
    </w:p>
    <w:p w:rsidR="0021137A" w:rsidRPr="00D8301E" w:rsidRDefault="0021137A" w:rsidP="00367FC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дальнейшем абонентом, в лице __________________________________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21137A" w:rsidRPr="00D8301E" w:rsidRDefault="0021137A" w:rsidP="00367F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должности, фамилия, имя, отчество - в случае заключения</w:t>
      </w:r>
      <w:proofErr w:type="gramEnd"/>
    </w:p>
    <w:p w:rsidR="0021137A" w:rsidRPr="00D8301E" w:rsidRDefault="0021137A" w:rsidP="00367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договора со стороны абонента юридическим лицом; фамилия, имя, отчество</w:t>
      </w:r>
    </w:p>
    <w:p w:rsidR="0021137A" w:rsidRPr="00D8301E" w:rsidRDefault="0021137A" w:rsidP="00367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случае заключения договора со стороны абонента физическим лицом)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основании ________________________________________________,</w:t>
      </w:r>
    </w:p>
    <w:p w:rsidR="0021137A" w:rsidRPr="00D8301E" w:rsidRDefault="0021137A" w:rsidP="00367FC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(положение, устав, доверенность - указать</w:t>
      </w:r>
      <w:proofErr w:type="gramEnd"/>
    </w:p>
    <w:p w:rsidR="0021137A" w:rsidRPr="00D8301E" w:rsidRDefault="0021137A" w:rsidP="00367FC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нужное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случае заключения договора со стороны</w:t>
      </w:r>
    </w:p>
    <w:p w:rsidR="0021137A" w:rsidRPr="00D8301E" w:rsidRDefault="0021137A" w:rsidP="00367FC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абонента юридическим лицом)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 другой  стороны, составили настоящий акт о  том,  что  границей  раздела</w:t>
      </w:r>
      <w:r w:rsidR="00367F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балансовой принадлежности водопроводных сетей организации</w:t>
      </w:r>
      <w:r w:rsidR="00367F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водопроводно-канализационного хозяйства и абонента является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водопроводн</w:t>
      </w: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Абонент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канализационного хозяйства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 _____________________________________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______________ 20__ г.                     "__" ______________ 20__ г.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Default="0021137A" w:rsidP="0021137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холодного водоснабжения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367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ar295"/>
      <w:bookmarkEnd w:id="6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</w:t>
      </w:r>
    </w:p>
    <w:p w:rsidR="0021137A" w:rsidRPr="00D8301E" w:rsidRDefault="0021137A" w:rsidP="00367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разграничении эксплуатационной ответственности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67F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67F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67F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67F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(наименование организации)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в    дальнейшем   организацией    водопроводно-канализационного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хозяйства, в лице ________________________________________________________,</w:t>
      </w:r>
    </w:p>
    <w:p w:rsidR="0021137A" w:rsidRPr="00D8301E" w:rsidRDefault="0021137A" w:rsidP="00367FC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должности, фамилия, имя, отчество)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основании ________________________________________________,</w:t>
      </w:r>
    </w:p>
    <w:p w:rsidR="0021137A" w:rsidRPr="00D8301E" w:rsidRDefault="0021137A" w:rsidP="00367FC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(положение, устав, доверенность - указать нужное)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одной стороны, и _______________________________________________________,</w:t>
      </w:r>
    </w:p>
    <w:p w:rsidR="0021137A" w:rsidRPr="00D8301E" w:rsidRDefault="0021137A" w:rsidP="00367FC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дальнейшем абонентом, в лице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21137A" w:rsidRPr="00D8301E" w:rsidRDefault="0021137A" w:rsidP="00367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должности, фамилия, имя, отчество - в случае заключения</w:t>
      </w:r>
      <w:proofErr w:type="gramEnd"/>
    </w:p>
    <w:p w:rsidR="0021137A" w:rsidRPr="00D8301E" w:rsidRDefault="0021137A" w:rsidP="00367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договора со стороны абонента юридическим лицом; фамилия, имя, отчество</w:t>
      </w:r>
    </w:p>
    <w:p w:rsidR="0021137A" w:rsidRPr="00D8301E" w:rsidRDefault="0021137A" w:rsidP="00367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случае заключения договора со стороны абонента физическим лицом)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основании ________________________________________________,</w:t>
      </w:r>
    </w:p>
    <w:p w:rsidR="0021137A" w:rsidRPr="00D8301E" w:rsidRDefault="0021137A" w:rsidP="00367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(положение, устав, доверенность - указать</w:t>
      </w:r>
      <w:proofErr w:type="gramEnd"/>
    </w:p>
    <w:p w:rsidR="0021137A" w:rsidRPr="00D8301E" w:rsidRDefault="0021137A" w:rsidP="00367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нужное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случае заключения договора со стороны</w:t>
      </w:r>
    </w:p>
    <w:p w:rsidR="0021137A" w:rsidRPr="00D8301E" w:rsidRDefault="0021137A" w:rsidP="00367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абонента юридическим лицом)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другой стороны, именуемые в  дальнейшем сторонами, составили настоящий</w:t>
      </w:r>
      <w:r w:rsidR="00367F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 о том, что границей раздела эксплуатационной ответственности по</w:t>
      </w:r>
      <w:r w:rsidR="00367F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водопроводным сетям абонента и организации водопроводно-канализационного</w:t>
      </w:r>
      <w:r w:rsidR="00367F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хозяйства является _______________________________________________________.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водопроводн</w:t>
      </w: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Абонент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канализационного хозяйства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 ____________________________________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______________ 20__ г.            "__" ______________ 20__ г.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Default="0021137A" w:rsidP="0021137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N 3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холодного водоснабжения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B82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Par338"/>
      <w:bookmarkEnd w:id="7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</w:t>
      </w:r>
    </w:p>
    <w:p w:rsidR="0021137A" w:rsidRPr="00D8301E" w:rsidRDefault="0021137A" w:rsidP="00B82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подачи (потребления) холодной воды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2211"/>
        <w:gridCol w:w="2211"/>
        <w:gridCol w:w="2211"/>
      </w:tblGrid>
      <w:tr w:rsidR="0021137A" w:rsidRPr="00D8301E" w:rsidTr="00F007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объекта (ввода)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Гарантированный объем подачи холодной воды (отдельно для холодной питьевой и технической воды)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Гарантированный уровень давления холодной воды (отдельно для холодной питьевой и технической воды)</w:t>
            </w:r>
          </w:p>
        </w:tc>
      </w:tr>
      <w:tr w:rsidR="0021137A" w:rsidRPr="00D8301E" w:rsidTr="00F007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137A" w:rsidRPr="00D8301E" w:rsidTr="00F007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Режим установлен на период с ________________ по ______________ 20__ г.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Допустимые  перерывы   в   продолжительности   подачи   холодной   воды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водопроводн</w:t>
      </w: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Абонент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канализационного хозяйства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 ____________________________________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______________ 20__ г.            "__" ______________ 20__ г.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Default="0021137A" w:rsidP="0021137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N 4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холодного водоснабжения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B82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B82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Par378"/>
      <w:bookmarkEnd w:id="8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</w:t>
      </w:r>
    </w:p>
    <w:p w:rsidR="0021137A" w:rsidRPr="00D8301E" w:rsidRDefault="0021137A" w:rsidP="00B82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узлах учета, приборах учета и местах отбора проб</w:t>
      </w:r>
    </w:p>
    <w:p w:rsidR="0021137A" w:rsidRPr="00D8301E" w:rsidRDefault="0021137A" w:rsidP="00B82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холодной воды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35"/>
        <w:gridCol w:w="2778"/>
        <w:gridCol w:w="2778"/>
      </w:tblGrid>
      <w:tr w:rsidR="0021137A" w:rsidRPr="00D8301E" w:rsidTr="00F007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Показания приборов учета на начало подачи ресурса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опломбирования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очередной поверки</w:t>
            </w:r>
          </w:p>
        </w:tc>
      </w:tr>
      <w:tr w:rsidR="0021137A" w:rsidRPr="00D8301E" w:rsidTr="00F007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137A" w:rsidRPr="00D8301E" w:rsidTr="00F0076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814"/>
        <w:gridCol w:w="1984"/>
        <w:gridCol w:w="2154"/>
      </w:tblGrid>
      <w:tr w:rsidR="0021137A" w:rsidRPr="00D8301E" w:rsidTr="00F00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Расположение узла учета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Диаметр прибора учета, </w:t>
            </w:r>
            <w:proofErr w:type="gramStart"/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Марка и заводской номер прибора учета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Технический паспорт прилагается (указать количество листов)</w:t>
            </w:r>
          </w:p>
        </w:tc>
      </w:tr>
      <w:tr w:rsidR="0021137A" w:rsidRPr="00D8301E" w:rsidTr="00F00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137A" w:rsidRPr="00D8301E" w:rsidTr="00F00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2835"/>
        <w:gridCol w:w="2778"/>
      </w:tblGrid>
      <w:tr w:rsidR="0021137A" w:rsidRPr="00D8301E" w:rsidTr="00F00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Расположение места отбора проб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места отбора проб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Частота отбора проб</w:t>
            </w:r>
          </w:p>
        </w:tc>
      </w:tr>
      <w:tr w:rsidR="0021137A" w:rsidRPr="00D8301E" w:rsidTr="00F00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137A" w:rsidRPr="00D8301E" w:rsidTr="00F00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7A" w:rsidRPr="00D8301E" w:rsidRDefault="0021137A" w:rsidP="00F0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Схема  расположения  узлов  учета  и  мест  отбора  проб  холодной воды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прилагается.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водопроводн</w:t>
      </w:r>
      <w:proofErr w:type="gramStart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Абонент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канализационного хозяйства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 ____________________________________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301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______________ 20__ г.            "__" ______________ 20__ г.</w:t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B42" w:rsidRDefault="00AE5B4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21137A" w:rsidRPr="00D8301E" w:rsidRDefault="0021137A" w:rsidP="00211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B42" w:rsidRDefault="00AE5B42" w:rsidP="00AE5B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AE5B42" w:rsidRDefault="00AE5B42" w:rsidP="00AE5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</w:t>
      </w:r>
    </w:p>
    <w:p w:rsidR="00AE5B42" w:rsidRDefault="00AE5B42" w:rsidP="00AE5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AE5B42" w:rsidRDefault="00AE5B42" w:rsidP="00AE5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B42" w:rsidRPr="00D47747" w:rsidRDefault="00AE5B42" w:rsidP="00AE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ПОКАЗАТЕЛИ</w:t>
      </w:r>
    </w:p>
    <w:p w:rsidR="00AE5B42" w:rsidRPr="00D47747" w:rsidRDefault="00AE5B42" w:rsidP="00AE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качества холодной (технической) воды</w:t>
      </w:r>
    </w:p>
    <w:p w:rsidR="00AE5B42" w:rsidRPr="00D47747" w:rsidRDefault="00AE5B42" w:rsidP="00AE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AE5B42" w:rsidRPr="00D47747" w:rsidTr="007618F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2" w:rsidRPr="00D47747" w:rsidRDefault="00AE5B42" w:rsidP="0076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качества холодной (технической) воды (абсолютные величины)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2" w:rsidRPr="00D47747" w:rsidRDefault="00AE5B42" w:rsidP="0076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Допустимые отклонения показателей качества холодной (технической) воды</w:t>
            </w:r>
          </w:p>
        </w:tc>
      </w:tr>
      <w:tr w:rsidR="00AE5B42" w:rsidRPr="00D47747" w:rsidTr="007618F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2" w:rsidRPr="00D47747" w:rsidRDefault="00AE5B42" w:rsidP="0076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2" w:rsidRPr="00D47747" w:rsidRDefault="00AE5B42" w:rsidP="0076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77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E5B42" w:rsidRPr="00D47747" w:rsidTr="007618F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2" w:rsidRPr="00D47747" w:rsidRDefault="00AE5B42" w:rsidP="0076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2" w:rsidRPr="00D47747" w:rsidRDefault="00AE5B42" w:rsidP="00761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B42" w:rsidRPr="00D47747" w:rsidRDefault="00AE5B42" w:rsidP="00AE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B42" w:rsidRPr="00D47747" w:rsidRDefault="00AE5B42" w:rsidP="00AE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водопроводн</w:t>
      </w:r>
      <w:proofErr w:type="gramStart"/>
      <w:r w:rsidRPr="00D47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D477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Абонент</w:t>
      </w:r>
    </w:p>
    <w:p w:rsidR="00AE5B42" w:rsidRPr="00D47747" w:rsidRDefault="00AE5B42" w:rsidP="00AE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канализационного хозяйства</w:t>
      </w:r>
    </w:p>
    <w:p w:rsidR="00AE5B42" w:rsidRPr="00D47747" w:rsidRDefault="00AE5B42" w:rsidP="00AE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B42" w:rsidRPr="00D47747" w:rsidRDefault="00AE5B42" w:rsidP="00AE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 ____________________________________</w:t>
      </w:r>
    </w:p>
    <w:p w:rsidR="00AE5B42" w:rsidRPr="00D47747" w:rsidRDefault="00AE5B42" w:rsidP="00AE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B42" w:rsidRPr="00D47747" w:rsidRDefault="00AE5B42" w:rsidP="00AE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7747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______________ 20__ г.                   "__" ______________ 20__ г.</w:t>
      </w:r>
    </w:p>
    <w:p w:rsidR="00170A43" w:rsidRPr="0021137A" w:rsidRDefault="00170A43" w:rsidP="00AE5B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/>
        </w:rPr>
      </w:pPr>
    </w:p>
    <w:sectPr w:rsidR="00170A43" w:rsidRPr="0021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73"/>
    <w:rsid w:val="000C7E73"/>
    <w:rsid w:val="00170A43"/>
    <w:rsid w:val="0021137A"/>
    <w:rsid w:val="00367FC3"/>
    <w:rsid w:val="004B3F1A"/>
    <w:rsid w:val="005178B4"/>
    <w:rsid w:val="005D1B44"/>
    <w:rsid w:val="00894055"/>
    <w:rsid w:val="009B1DA3"/>
    <w:rsid w:val="00AE5B42"/>
    <w:rsid w:val="00B829D1"/>
    <w:rsid w:val="00D66702"/>
    <w:rsid w:val="00E1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1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1137A"/>
    <w:rPr>
      <w:sz w:val="16"/>
      <w:szCs w:val="16"/>
    </w:rPr>
  </w:style>
  <w:style w:type="paragraph" w:customStyle="1" w:styleId="ConsPlusCell">
    <w:name w:val="ConsPlusCell"/>
    <w:uiPriority w:val="99"/>
    <w:rsid w:val="0021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21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1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1137A"/>
    <w:rPr>
      <w:sz w:val="16"/>
      <w:szCs w:val="16"/>
    </w:rPr>
  </w:style>
  <w:style w:type="paragraph" w:customStyle="1" w:styleId="ConsPlusCell">
    <w:name w:val="ConsPlusCell"/>
    <w:uiPriority w:val="99"/>
    <w:rsid w:val="0021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21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9F052DD435A371469D4CCEEFE1441D17C251DC9454F1BBB33A1FC2A0C2F87ADA99ED36B267F21hCh9K" TargetMode="External"/><Relationship Id="rId13" Type="http://schemas.openxmlformats.org/officeDocument/2006/relationships/hyperlink" Target="consultantplus://offline/ref=B809F052DD435A371469D4CCEEFE1441D17D241CCC424F1BBB33A1FC2Ah0h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09F052DD435A371469D4CCEEFE1441D17C251DC9454F1BBB33A1FC2A0C2F87ADA99ED36B267F21hCh9K" TargetMode="External"/><Relationship Id="rId12" Type="http://schemas.openxmlformats.org/officeDocument/2006/relationships/hyperlink" Target="consultantplus://offline/ref=B809F052DD435A371469D4CCEEFE1441D17C251DC9454F1BBB33A1FC2A0C2F87ADA99ED36B267F21hCh9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09F052DD435A371469D4CCEEFE1441D17C251DC9454F1BBB33A1FC2A0C2F87ADA99ED36B267F21hCh9K" TargetMode="External"/><Relationship Id="rId11" Type="http://schemas.openxmlformats.org/officeDocument/2006/relationships/hyperlink" Target="consultantplus://offline/ref=B809F052DD435A371469D4CCEEFE1441D17C251DC9454F1BBB33A1FC2A0C2F87ADA99ED36B267F21hCh9K" TargetMode="External"/><Relationship Id="rId5" Type="http://schemas.openxmlformats.org/officeDocument/2006/relationships/hyperlink" Target="consultantplus://offline/ref=B809F052DD435A371469D4CCEEFE1441D17C221DC04B4F1BBB33A1FC2A0C2F87ADA99ED36B267F21hCh9K" TargetMode="External"/><Relationship Id="rId15" Type="http://schemas.openxmlformats.org/officeDocument/2006/relationships/hyperlink" Target="consultantplus://offline/ref=B809F052DD435A371469D4CCEEFE1441D17D241CCC424F1BBB33A1FC2Ah0hCK" TargetMode="External"/><Relationship Id="rId10" Type="http://schemas.openxmlformats.org/officeDocument/2006/relationships/hyperlink" Target="consultantplus://offline/ref=B809F052DD435A371469D4CCEEFE1441D17C251DC9454F1BBB33A1FC2A0C2F87ADA99ED36B267F21hCh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09F052DD435A371469D4CCEEFE1441D17C251DC9454F1BBB33A1FC2A0C2F87ADA99ED36B267F21hCh9K" TargetMode="External"/><Relationship Id="rId14" Type="http://schemas.openxmlformats.org/officeDocument/2006/relationships/hyperlink" Target="consultantplus://offline/ref=B809F052DD435A371469D4CCEEFE1441D17C221DC04B4F1BBB33A1FC2A0C2F87ADA99ED36B267F21hC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5898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Зорина</dc:creator>
  <cp:lastModifiedBy>Светлана А. Зорина</cp:lastModifiedBy>
  <cp:revision>7</cp:revision>
  <dcterms:created xsi:type="dcterms:W3CDTF">2016-12-20T11:38:00Z</dcterms:created>
  <dcterms:modified xsi:type="dcterms:W3CDTF">2016-12-21T05:52:00Z</dcterms:modified>
</cp:coreProperties>
</file>